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3E" w:rsidRPr="0026053E" w:rsidRDefault="0026053E" w:rsidP="005B06C6">
      <w:pPr>
        <w:pStyle w:val="a7"/>
        <w:framePr w:w="3632" w:h="1466" w:hRule="exact" w:wrap="none" w:vAnchor="page" w:hAnchor="page" w:x="11733" w:y="978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6053E">
        <w:rPr>
          <w:rFonts w:ascii="Times New Roman" w:hAnsi="Times New Roman" w:cs="Times New Roman"/>
          <w:sz w:val="24"/>
          <w:szCs w:val="24"/>
        </w:rPr>
        <w:t>Утверждаю</w:t>
      </w:r>
    </w:p>
    <w:p w:rsidR="0026053E" w:rsidRDefault="0026053E" w:rsidP="005B06C6">
      <w:pPr>
        <w:pStyle w:val="a7"/>
        <w:framePr w:w="3632" w:h="1466" w:hRule="exact" w:wrap="none" w:vAnchor="page" w:hAnchor="page" w:x="11733" w:y="978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6053E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26053E">
        <w:rPr>
          <w:rFonts w:ascii="Times New Roman" w:hAnsi="Times New Roman" w:cs="Times New Roman"/>
          <w:sz w:val="24"/>
          <w:szCs w:val="24"/>
        </w:rPr>
        <w:t>Кумлинская</w:t>
      </w:r>
      <w:proofErr w:type="spellEnd"/>
      <w:r w:rsidRPr="0026053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26053E">
        <w:rPr>
          <w:rFonts w:ascii="Times New Roman" w:hAnsi="Times New Roman" w:cs="Times New Roman"/>
          <w:sz w:val="24"/>
          <w:szCs w:val="24"/>
        </w:rPr>
        <w:t>им.Д.М.Шихмурзаева</w:t>
      </w:r>
      <w:proofErr w:type="spellEnd"/>
      <w:r w:rsidRPr="0026053E">
        <w:rPr>
          <w:rFonts w:ascii="Times New Roman" w:hAnsi="Times New Roman" w:cs="Times New Roman"/>
          <w:sz w:val="24"/>
          <w:szCs w:val="24"/>
        </w:rPr>
        <w:t>»</w:t>
      </w:r>
    </w:p>
    <w:p w:rsidR="0026053E" w:rsidRPr="0026053E" w:rsidRDefault="0026053E" w:rsidP="005B06C6">
      <w:pPr>
        <w:pStyle w:val="a7"/>
        <w:framePr w:w="3632" w:h="1466" w:hRule="exact" w:wrap="none" w:vAnchor="page" w:hAnchor="page" w:x="11733" w:y="978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26053E" w:rsidRPr="0026053E" w:rsidRDefault="0026053E" w:rsidP="005B06C6">
      <w:pPr>
        <w:pStyle w:val="a5"/>
        <w:framePr w:w="3632" w:h="1466" w:hRule="exact" w:wrap="none" w:vAnchor="page" w:hAnchor="page" w:x="11733" w:y="978"/>
        <w:shd w:val="clear" w:color="auto" w:fill="auto"/>
      </w:pPr>
      <w:r>
        <w:t>_______________</w:t>
      </w:r>
      <w:proofErr w:type="spellStart"/>
      <w:r>
        <w:t>Нукаева</w:t>
      </w:r>
      <w:proofErr w:type="spellEnd"/>
      <w:r>
        <w:t xml:space="preserve"> К.Т.</w:t>
      </w:r>
    </w:p>
    <w:p w:rsidR="0026053E" w:rsidRPr="0026053E" w:rsidRDefault="0026053E" w:rsidP="005B06C6">
      <w:pPr>
        <w:pStyle w:val="a7"/>
        <w:framePr w:w="3632" w:h="1466" w:hRule="exact" w:wrap="none" w:vAnchor="page" w:hAnchor="page" w:x="11733" w:y="978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</w:p>
    <w:bookmarkEnd w:id="0"/>
    <w:p w:rsidR="00053F9F" w:rsidRDefault="00404467" w:rsidP="0026053E">
      <w:pPr>
        <w:pStyle w:val="20"/>
        <w:framePr w:w="14822" w:h="1441" w:hRule="exact" w:wrap="none" w:vAnchor="page" w:hAnchor="page" w:x="1010" w:y="3444"/>
        <w:shd w:val="clear" w:color="auto" w:fill="auto"/>
        <w:spacing w:before="0"/>
      </w:pPr>
      <w:r>
        <w:t>План мероприятий (дорожная карта) по улучшению качества подготовки и проведения государственной</w:t>
      </w:r>
      <w:r>
        <w:br/>
        <w:t xml:space="preserve">итоговой аттестации по образовательным программам основного общего и среднего общего образования </w:t>
      </w:r>
      <w:r w:rsidR="0026053E" w:rsidRPr="0026053E">
        <w:t xml:space="preserve">                                                         </w:t>
      </w:r>
      <w:r>
        <w:t xml:space="preserve">в </w:t>
      </w:r>
      <w:r w:rsidR="0026053E">
        <w:t>МКОУ «</w:t>
      </w:r>
      <w:proofErr w:type="spellStart"/>
      <w:r w:rsidR="0026053E">
        <w:t>Кумлинская</w:t>
      </w:r>
      <w:proofErr w:type="spellEnd"/>
      <w:r w:rsidR="0026053E">
        <w:t xml:space="preserve"> СОШ </w:t>
      </w:r>
      <w:proofErr w:type="spellStart"/>
      <w:r w:rsidR="0026053E">
        <w:t>им.Д.М.Шихмурзаева</w:t>
      </w:r>
      <w:proofErr w:type="spellEnd"/>
      <w:r w:rsidR="0026053E">
        <w:t>»</w:t>
      </w:r>
      <w:r>
        <w:t xml:space="preserve"> в 2019-2020 уч.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13"/>
        <w:gridCol w:w="7744"/>
        <w:gridCol w:w="70"/>
        <w:gridCol w:w="2409"/>
        <w:gridCol w:w="70"/>
        <w:gridCol w:w="3403"/>
      </w:tblGrid>
      <w:tr w:rsidR="0026053E" w:rsidTr="0026053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53E" w:rsidRDefault="0026053E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280"/>
            </w:pPr>
            <w:r>
              <w:rPr>
                <w:rStyle w:val="21"/>
                <w:b/>
                <w:bCs/>
              </w:rPr>
              <w:t>№</w:t>
            </w:r>
            <w:proofErr w:type="gramStart"/>
            <w:r>
              <w:rPr>
                <w:rStyle w:val="21"/>
                <w:b/>
                <w:bCs/>
              </w:rPr>
              <w:t>п</w:t>
            </w:r>
            <w:proofErr w:type="gramEnd"/>
            <w:r>
              <w:rPr>
                <w:rStyle w:val="21"/>
                <w:b/>
                <w:bCs/>
              </w:rPr>
              <w:t>/п</w:t>
            </w:r>
          </w:p>
        </w:tc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53E" w:rsidRDefault="0026053E" w:rsidP="0026053E">
            <w:pPr>
              <w:pStyle w:val="20"/>
              <w:framePr w:w="14822" w:h="4790" w:wrap="none" w:vAnchor="page" w:hAnchor="page" w:x="1010" w:y="5368"/>
              <w:spacing w:before="0" w:line="260" w:lineRule="exact"/>
              <w:ind w:left="2799"/>
              <w:jc w:val="left"/>
            </w:pPr>
            <w:r>
              <w:rPr>
                <w:rStyle w:val="21"/>
                <w:b/>
                <w:bCs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53E" w:rsidRDefault="0026053E" w:rsidP="0026053E">
            <w:pPr>
              <w:pStyle w:val="20"/>
              <w:framePr w:w="14822" w:h="4790" w:wrap="none" w:vAnchor="page" w:hAnchor="page" w:x="1010" w:y="5368"/>
              <w:spacing w:before="0" w:line="260" w:lineRule="exact"/>
            </w:pPr>
            <w:r>
              <w:rPr>
                <w:rStyle w:val="21"/>
                <w:b/>
                <w:bCs/>
              </w:rPr>
              <w:t>Сроки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53E" w:rsidRDefault="0026053E" w:rsidP="0026053E">
            <w:pPr>
              <w:pStyle w:val="20"/>
              <w:framePr w:w="14822" w:h="4790" w:wrap="none" w:vAnchor="page" w:hAnchor="page" w:x="1010" w:y="5368"/>
              <w:spacing w:before="0" w:line="260" w:lineRule="exact"/>
            </w:pPr>
            <w:r>
              <w:rPr>
                <w:rStyle w:val="21"/>
                <w:b/>
                <w:bCs/>
              </w:rPr>
              <w:t>Ответственные</w:t>
            </w:r>
          </w:p>
        </w:tc>
      </w:tr>
      <w:tr w:rsidR="0026053E" w:rsidTr="0040446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8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53E" w:rsidRDefault="0026053E" w:rsidP="0026053E">
            <w:pPr>
              <w:framePr w:w="14822" w:h="4790" w:wrap="none" w:vAnchor="page" w:hAnchor="page" w:x="1010" w:y="5368"/>
              <w:rPr>
                <w:sz w:val="10"/>
                <w:szCs w:val="10"/>
              </w:rPr>
            </w:pPr>
            <w:r w:rsidRPr="0026053E">
              <w:rPr>
                <w:rStyle w:val="21"/>
                <w:rFonts w:eastAsia="Arial Unicode MS"/>
              </w:rPr>
              <w:t xml:space="preserve">                                     </w:t>
            </w:r>
            <w:r>
              <w:rPr>
                <w:rStyle w:val="21"/>
                <w:rFonts w:eastAsia="Arial Unicode MS"/>
              </w:rPr>
              <w:t>1. Анализ проведения ГИА-9 и ГИА-11 в 2018-2019 уч. году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160"/>
              <w:jc w:val="left"/>
            </w:pPr>
            <w:r>
              <w:rPr>
                <w:rStyle w:val="22"/>
              </w:rPr>
              <w:t>1.1</w:t>
            </w:r>
          </w:p>
        </w:tc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26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Рассмотрение итогов ГИА 2018-2019 уч. г. на педагогическом совете</w:t>
            </w:r>
          </w:p>
          <w:p w:rsidR="00404467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26" w:lineRule="exact"/>
              <w:jc w:val="both"/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29.08. 2019 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Pr="0026053E" w:rsidRDefault="0026053E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директор школы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48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2320"/>
              <w:jc w:val="left"/>
            </w:pPr>
            <w:r>
              <w:rPr>
                <w:rStyle w:val="21"/>
                <w:b/>
                <w:bCs/>
              </w:rPr>
              <w:t>2. Меры по повышению качества преподавания учебных предметов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2.1.</w:t>
            </w:r>
          </w:p>
        </w:tc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Проведение анализа качества успеваемости по итогам 2018 - 2019 уч. года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Август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2.2.</w:t>
            </w:r>
          </w:p>
        </w:tc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Проведение в системе мониторинга динамики успеваемости и уровня воспитанности учащихся по основным предметам.</w:t>
            </w:r>
          </w:p>
          <w:p w:rsidR="00404467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32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2.3.</w:t>
            </w:r>
          </w:p>
        </w:tc>
        <w:tc>
          <w:tcPr>
            <w:tcW w:w="7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Исследования качества начального образования (НИКО, ВПР).</w:t>
            </w:r>
          </w:p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17" w:lineRule="exact"/>
              <w:ind w:firstLine="240"/>
              <w:jc w:val="left"/>
              <w:rPr>
                <w:rStyle w:val="22"/>
              </w:rPr>
            </w:pPr>
            <w:r>
              <w:rPr>
                <w:rStyle w:val="22"/>
              </w:rPr>
              <w:t>Исследование качества образования по отдельным предметам (РПР, ВПР)</w:t>
            </w:r>
          </w:p>
          <w:p w:rsidR="00404467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17" w:lineRule="exact"/>
              <w:ind w:firstLine="240"/>
              <w:jc w:val="left"/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4790" w:wrap="none" w:vAnchor="page" w:hAnchor="page" w:x="1010" w:y="5368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зам. директора по УВР, учителя нач. классов, учителя - предметники</w:t>
            </w:r>
          </w:p>
        </w:tc>
      </w:tr>
    </w:tbl>
    <w:p w:rsidR="00053F9F" w:rsidRDefault="00404467">
      <w:pPr>
        <w:pStyle w:val="a7"/>
        <w:framePr w:wrap="none" w:vAnchor="page" w:hAnchor="page" w:x="15587" w:y="10672"/>
        <w:shd w:val="clear" w:color="auto" w:fill="auto"/>
        <w:spacing w:line="210" w:lineRule="exact"/>
      </w:pPr>
      <w:r>
        <w:t>1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53E" w:rsidRDefault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  <w:rPr>
                <w:rStyle w:val="22"/>
              </w:rPr>
            </w:pPr>
          </w:p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2.4.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Проведение муниципального мониторинга качества образования обучающихся с анализом промежуточных результатов.</w:t>
            </w:r>
          </w:p>
          <w:p w:rsidR="00404467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rPr>
                <w:rStyle w:val="22"/>
              </w:rPr>
            </w:pPr>
            <w:r>
              <w:rPr>
                <w:rStyle w:val="22"/>
              </w:rPr>
              <w:t>В течение года</w:t>
            </w:r>
          </w:p>
          <w:p w:rsidR="00404467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8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  <w:rPr>
                <w:rStyle w:val="22"/>
              </w:rPr>
            </w:pPr>
            <w:r>
              <w:rPr>
                <w:rStyle w:val="22"/>
              </w:rPr>
              <w:t>заместитель директора по УВР</w:t>
            </w:r>
          </w:p>
          <w:p w:rsidR="00404467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  <w:rPr>
                <w:rStyle w:val="22"/>
              </w:rPr>
            </w:pPr>
          </w:p>
          <w:p w:rsidR="00404467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  <w:rPr>
                <w:rStyle w:val="22"/>
              </w:rPr>
            </w:pPr>
          </w:p>
          <w:p w:rsidR="00404467" w:rsidRDefault="00404467" w:rsidP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</w:pP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2.5.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Обеспечение выполнение государственных программ в полном объёме каждым педагогом.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2.6.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Изучение нормативной документации по исследованию качества образования в рамках НИКО, ВПР, РПР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Ноябрь, 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>заместитель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2.7.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proofErr w:type="gramStart"/>
            <w:r>
              <w:rPr>
                <w:rStyle w:val="22"/>
              </w:rPr>
              <w:t>Контроль за</w:t>
            </w:r>
            <w:proofErr w:type="gramEnd"/>
            <w:r>
              <w:rPr>
                <w:rStyle w:val="22"/>
              </w:rPr>
              <w:t xml:space="preserve"> проведением административных, тематических проверок ЗУН учащихся, согласно утверждённого графика контрольных работ.</w:t>
            </w:r>
          </w:p>
          <w:p w:rsidR="00404467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2.8.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Своевременное проведение коррекции знаний слабоуспевающих и учащихся, пропустивших занятия по болезни и с </w:t>
            </w:r>
            <w:proofErr w:type="gramStart"/>
            <w:r>
              <w:rPr>
                <w:rStyle w:val="22"/>
              </w:rPr>
              <w:t>неуспевающими</w:t>
            </w:r>
            <w:proofErr w:type="gramEnd"/>
            <w:r>
              <w:rPr>
                <w:rStyle w:val="22"/>
              </w:rPr>
              <w:t>.</w:t>
            </w:r>
          </w:p>
          <w:p w:rsidR="00404467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систематически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2.9.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Постоянная работа педагогов над повышением своего профессионального мастерства через самообразование, курсы повышения квалификации.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Август, 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зам. директора по УВР, 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2.10.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Оформление наглядных стендов для учащихся и родителей по подготовке к ГИА.</w:t>
            </w:r>
          </w:p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ind w:left="240"/>
              <w:jc w:val="left"/>
            </w:pPr>
            <w:r>
              <w:rPr>
                <w:rStyle w:val="22"/>
              </w:rPr>
              <w:t>Информирование через сайт школы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Разъяснительная работа по государственной (итого</w:t>
            </w:r>
            <w:r w:rsidR="0026053E">
              <w:rPr>
                <w:rStyle w:val="22"/>
              </w:rPr>
              <w:t>вой) аттестации среди учащихся  9</w:t>
            </w:r>
            <w:r>
              <w:rPr>
                <w:rStyle w:val="22"/>
              </w:rPr>
              <w:t xml:space="preserve"> -</w:t>
            </w:r>
            <w:r w:rsidR="0026053E">
              <w:rPr>
                <w:rStyle w:val="22"/>
              </w:rPr>
              <w:t>го класса</w:t>
            </w:r>
            <w:r>
              <w:rPr>
                <w:rStyle w:val="22"/>
              </w:rPr>
              <w:t xml:space="preserve"> и их родителей.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зам. директора по УВР, 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2.12.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26053E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</w:t>
            </w:r>
            <w:r w:rsidR="00404467">
              <w:rPr>
                <w:rStyle w:val="22"/>
              </w:rPr>
              <w:t>оведение пробных ЕГЭ и ОГЭ по математике и русскому языку и предметам по выбору в 9 и 11 классах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30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2.13.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26053E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Организация групповых и индивидуальных консультаций по экзаменационным предметам (графики консультаций и работы кабинетов).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029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предметники.</w:t>
            </w:r>
          </w:p>
        </w:tc>
      </w:tr>
    </w:tbl>
    <w:p w:rsidR="00053F9F" w:rsidRDefault="00404467">
      <w:pPr>
        <w:pStyle w:val="a7"/>
        <w:framePr w:wrap="none" w:vAnchor="page" w:hAnchor="page" w:x="15583" w:y="10672"/>
        <w:shd w:val="clear" w:color="auto" w:fill="auto"/>
        <w:spacing w:line="210" w:lineRule="exact"/>
      </w:pPr>
      <w:r>
        <w:t>2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lastRenderedPageBreak/>
              <w:t>2.14.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Обучение учителей - предметников по выполнению заданий ЕГЭ и ОГЭ с поэтапным разбором типичных ошибок обучающихся (</w:t>
            </w:r>
            <w:proofErr w:type="spellStart"/>
            <w:r>
              <w:rPr>
                <w:rStyle w:val="22"/>
              </w:rPr>
              <w:t>вебинары</w:t>
            </w:r>
            <w:proofErr w:type="spellEnd"/>
            <w:r>
              <w:rPr>
                <w:rStyle w:val="22"/>
              </w:rPr>
              <w:t xml:space="preserve"> и семинары). Консультации учителей - экспертов.</w:t>
            </w: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2.15.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Проведение предметных недель через ШМО с целью повышения мотивации учащихся к предмету.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зам. директора по УВР, руководители ШМО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2.16.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Разработка плана подготовки учащихся к ГИА (ОГЭ, ЕГЭ) учителями - предметниками.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40"/>
              <w:jc w:val="left"/>
            </w:pPr>
            <w:r>
              <w:rPr>
                <w:rStyle w:val="22"/>
              </w:rPr>
              <w:t>Август, 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руководители ШМО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2.17.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 xml:space="preserve">Обновление банка </w:t>
            </w:r>
            <w:proofErr w:type="spellStart"/>
            <w:r>
              <w:rPr>
                <w:rStyle w:val="22"/>
              </w:rPr>
              <w:t>контрольно</w:t>
            </w:r>
            <w:proofErr w:type="spellEnd"/>
            <w:r>
              <w:rPr>
                <w:rStyle w:val="22"/>
              </w:rPr>
              <w:t xml:space="preserve"> - измерительных материалов для работы с учащимися.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Постоянно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2.18.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Ознакомление с порядком проведения ЕГЭ и ОГЭ.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2.19.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26053E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Фо</w:t>
            </w:r>
            <w:r w:rsidR="00404467">
              <w:rPr>
                <w:rStyle w:val="22"/>
              </w:rPr>
              <w:t>рмирование выбора предметов для сдачи экзаменов в 9 -м и 11-м классе.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До 1.02.2020 г. (11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.), до 1.03.2020г.</w:t>
            </w:r>
          </w:p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(9 </w:t>
            </w:r>
            <w:proofErr w:type="spellStart"/>
            <w:r>
              <w:rPr>
                <w:rStyle w:val="22"/>
              </w:rPr>
              <w:t>кл</w:t>
            </w:r>
            <w:proofErr w:type="spellEnd"/>
            <w:r>
              <w:rPr>
                <w:rStyle w:val="22"/>
              </w:rPr>
              <w:t>.)</w:t>
            </w: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2.20.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Ко</w:t>
            </w:r>
            <w:r w:rsidR="00404467">
              <w:rPr>
                <w:rStyle w:val="22"/>
              </w:rPr>
              <w:t>ррекционная работа по результатам пробного ОГЭ и ЕГЭ. Групповые и индивидуальные консультации для учащихся (слабоуспевающих, пропустивших занятия по болезни)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Декабрь,</w:t>
            </w:r>
            <w:r>
              <w:t xml:space="preserve"> м</w:t>
            </w:r>
            <w:r>
              <w:rPr>
                <w:rStyle w:val="22"/>
              </w:rPr>
              <w:t>арт,</w:t>
            </w:r>
          </w:p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апрель</w:t>
            </w:r>
          </w:p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В течение года</w:t>
            </w: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rPr>
                <w:rStyle w:val="22"/>
              </w:rPr>
            </w:pPr>
            <w:r>
              <w:rPr>
                <w:rStyle w:val="22"/>
              </w:rPr>
              <w:t>учителя – предметники</w:t>
            </w: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rPr>
                <w:rStyle w:val="22"/>
              </w:rPr>
            </w:pP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rPr>
                <w:rStyle w:val="22"/>
              </w:rPr>
            </w:pP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rPr>
                <w:rStyle w:val="22"/>
              </w:rPr>
            </w:pPr>
          </w:p>
          <w:p w:rsidR="00404467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Мотивирование учащихся к участию в проводимых конкурсах творческих и исследовательских работ (мониторинг участия обучающихся в конкурсах).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>зам. директора по ВР и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2.22.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Проведение комплексных мероприятий по психологической подготовке выпускников к ГИА.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 xml:space="preserve">педагог </w:t>
            </w:r>
            <w:proofErr w:type="gramStart"/>
            <w:r>
              <w:rPr>
                <w:rStyle w:val="22"/>
              </w:rPr>
              <w:t>-п</w:t>
            </w:r>
            <w:proofErr w:type="gramEnd"/>
            <w:r>
              <w:rPr>
                <w:rStyle w:val="22"/>
              </w:rPr>
              <w:t>сихолог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2.23.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Пр</w:t>
            </w:r>
            <w:r w:rsidR="00404467">
              <w:rPr>
                <w:rStyle w:val="22"/>
              </w:rPr>
              <w:t>оведение совместных собраний родителей и учащихся по изучению нормативно правовой документации по процедуре проведения итоговой аттестации в 9 и 11-х классах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380"/>
              <w:jc w:val="lef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зам. директора по УВР</w:t>
            </w: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3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250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  <w:gridCol w:w="3403"/>
        <w:gridCol w:w="3403"/>
        <w:gridCol w:w="3403"/>
      </w:tblGrid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8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lastRenderedPageBreak/>
              <w:t>2.24.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Организация индивидуальных собеседований с родителями о ходе подготовки к итоговой аттестации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38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  <w:ind w:left="300"/>
              <w:rPr>
                <w:rStyle w:val="22"/>
              </w:rPr>
            </w:pPr>
            <w:r>
              <w:rPr>
                <w:rStyle w:val="22"/>
              </w:rPr>
              <w:t>зам. директора по УВР, учителя – предметники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  <w:ind w:left="300"/>
            </w:pP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2.25.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Работа с родителями учащихся группы «риска» через совет профилактики и административные совещания.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380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2.26.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</w:t>
            </w:r>
            <w:r w:rsidR="00404467">
              <w:rPr>
                <w:rStyle w:val="22"/>
              </w:rPr>
              <w:t>оведение индивидуальных собеседований с родителями и учащимися по психологической подготовке выпускников к государственной итоговой аттестации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педагог-психолог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2.27.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Осуществление контроля администрацией школы через ВШК (по отдельному плану).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2.28.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Сохранение и развитие системы мероприятий с детьми с целью выявления творческих достижений учащихся.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ВР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2.29.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Пополнение школьной библиотеки необходимой методической литературой для учителей и учебной для учащихся</w:t>
            </w:r>
          </w:p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Август, 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библиотекарь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2.30.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proofErr w:type="gramStart"/>
            <w:r>
              <w:rPr>
                <w:rStyle w:val="22"/>
              </w:rPr>
              <w:t>Контроль за</w:t>
            </w:r>
            <w:proofErr w:type="gramEnd"/>
            <w:r>
              <w:rPr>
                <w:rStyle w:val="22"/>
              </w:rPr>
              <w:t xml:space="preserve"> уровнем обеспеченности учащихся учебниками, </w:t>
            </w:r>
            <w:proofErr w:type="spellStart"/>
            <w:r>
              <w:rPr>
                <w:rStyle w:val="22"/>
              </w:rPr>
              <w:t>учебно</w:t>
            </w:r>
            <w:proofErr w:type="spellEnd"/>
            <w:r>
              <w:rPr>
                <w:rStyle w:val="22"/>
              </w:rPr>
              <w:t xml:space="preserve"> - методическими пособиями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библиотекарь</w:t>
            </w:r>
          </w:p>
        </w:tc>
      </w:tr>
      <w:tr w:rsidR="00A94064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60"/>
              <w:jc w:val="left"/>
            </w:pPr>
            <w:r>
              <w:rPr>
                <w:rStyle w:val="22"/>
              </w:rPr>
              <w:t>2.31.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Анализ результатов государственной итоговой аттестации 2020 года.</w:t>
            </w:r>
          </w:p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Июнь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64" w:rsidRDefault="00A94064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</w:pPr>
            <w:r>
              <w:rPr>
                <w:rStyle w:val="22"/>
              </w:rPr>
              <w:t>заместитель директора по УВР</w:t>
            </w:r>
          </w:p>
        </w:tc>
      </w:tr>
      <w:tr w:rsidR="00A94064" w:rsidTr="00A9406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64" w:rsidRDefault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3. Работа администрации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64" w:rsidRDefault="00A94064">
            <w:r>
              <w:rPr>
                <w:rStyle w:val="22"/>
                <w:rFonts w:eastAsia="Arial Unicode MS"/>
                <w:b w:val="0"/>
                <w:bCs w:val="0"/>
              </w:rPr>
              <w:t>Знакомство с актуальными материалами по подготовке к итоговой аттестации в 2019-2020 г.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>
            <w:r>
              <w:rPr>
                <w:rStyle w:val="22"/>
                <w:rFonts w:eastAsia="Arial Unicode MS"/>
                <w:b w:val="0"/>
                <w:bCs w:val="0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64" w:rsidRDefault="00A94064">
            <w:r>
              <w:rPr>
                <w:rStyle w:val="22"/>
                <w:rFonts w:eastAsia="Arial Unicode MS"/>
                <w:b w:val="0"/>
                <w:bCs w:val="0"/>
              </w:rPr>
              <w:t>директор школы</w:t>
            </w:r>
          </w:p>
        </w:tc>
      </w:tr>
      <w:tr w:rsidR="00A94064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20"/>
              <w:jc w:val="right"/>
            </w:pPr>
            <w:r>
              <w:rPr>
                <w:rStyle w:val="22"/>
              </w:rPr>
              <w:t>3.1.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Составление базы данных на выпускников школы (паспортные данные).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A94064" w:rsidTr="00A94064">
        <w:tblPrEx>
          <w:tblCellMar>
            <w:top w:w="0" w:type="dxa"/>
            <w:bottom w:w="0" w:type="dxa"/>
          </w:tblCellMar>
        </w:tblPrEx>
        <w:trPr>
          <w:gridAfter w:val="3"/>
          <w:wAfter w:w="10209" w:type="dxa"/>
          <w:trHeight w:val="13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64" w:rsidRDefault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3.2</w:t>
            </w:r>
          </w:p>
          <w:p w:rsidR="00A94064" w:rsidRDefault="00A94064" w:rsidP="00404467">
            <w:pPr>
              <w:pStyle w:val="20"/>
              <w:framePr w:w="14822" w:h="9115" w:wrap="none" w:vAnchor="page" w:hAnchor="page" w:x="1010" w:y="847"/>
              <w:spacing w:before="0" w:line="260" w:lineRule="exact"/>
              <w:ind w:left="280"/>
              <w:jc w:val="left"/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Создание банка данных учителей, работающих в 9-х, 11 -х классах (с учетом квалификационной категории, сроков  прохождения курсов повышения квалификации, стажа работы в выпускных классах) с целью своевременного включения их в мероприятия по непрерывному повышению квалификации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</w:tbl>
    <w:p w:rsidR="00053F9F" w:rsidRDefault="00404467">
      <w:pPr>
        <w:pStyle w:val="a7"/>
        <w:framePr w:wrap="none" w:vAnchor="page" w:hAnchor="page" w:x="15573" w:y="10672"/>
        <w:shd w:val="clear" w:color="auto" w:fill="auto"/>
        <w:spacing w:line="210" w:lineRule="exact"/>
      </w:pPr>
      <w:r>
        <w:t>4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A94064" w:rsidTr="00A94064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pacing w:before="0" w:line="260" w:lineRule="exact"/>
              <w:ind w:left="280"/>
              <w:jc w:val="left"/>
              <w:rPr>
                <w:rStyle w:val="22"/>
              </w:rPr>
            </w:pP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pacing w:before="0" w:line="260" w:lineRule="exact"/>
              <w:ind w:left="280"/>
              <w:jc w:val="left"/>
              <w:rPr>
                <w:sz w:val="10"/>
                <w:szCs w:val="10"/>
              </w:rPr>
            </w:pPr>
            <w:r>
              <w:rPr>
                <w:rStyle w:val="22"/>
              </w:rPr>
              <w:t>3.3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Составление предварительных списков сдачи экзаменов по материалам и в форме ЕГЭ по выбору.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Подготовка папки с инструктивно-методическими материалами и рекомендациями по подготовке и проведению ЕГЭ в 2019-2020 учебном году.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350" w:wrap="none" w:vAnchor="page" w:hAnchor="page" w:x="1010" w:y="847"/>
              <w:spacing w:before="0" w:line="260" w:lineRule="exact"/>
              <w:rPr>
                <w:sz w:val="10"/>
                <w:szCs w:val="10"/>
              </w:rPr>
            </w:pPr>
            <w:r>
              <w:rPr>
                <w:rStyle w:val="22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64" w:rsidRDefault="00A94064" w:rsidP="00404467">
            <w:pPr>
              <w:pStyle w:val="20"/>
              <w:framePr w:w="14822" w:h="9350" w:wrap="none" w:vAnchor="page" w:hAnchor="page" w:x="1010" w:y="847"/>
              <w:spacing w:before="0" w:line="260" w:lineRule="exact"/>
              <w:rPr>
                <w:sz w:val="10"/>
                <w:szCs w:val="10"/>
              </w:rPr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Подготовка информационного стенда для учащихся выпускных классов и их родителей «Государственная итоговая аттестация».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октябрь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3.5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Разработка нормативных документов по подготовке к проведению ОГЭ и ЕГЭ.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3.6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proofErr w:type="spellStart"/>
            <w:r>
              <w:rPr>
                <w:rStyle w:val="22"/>
              </w:rPr>
              <w:t>Профориентационная</w:t>
            </w:r>
            <w:proofErr w:type="spellEnd"/>
            <w:r>
              <w:rPr>
                <w:rStyle w:val="22"/>
              </w:rPr>
              <w:t xml:space="preserve"> работа с учащимися, посещение Дней открытых дверей высших и средних профессиональных учебных заведений.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3.7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Сбор уточненных данных о выборе экзаменов в форме ЕГЭ и ОГЭ выпускниками.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ноябрь, январь, 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3.8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Составление справки и статистического отчета </w:t>
            </w:r>
            <w:proofErr w:type="gramStart"/>
            <w:r>
              <w:rPr>
                <w:rStyle w:val="22"/>
              </w:rPr>
              <w:t>по результатам пробного ЕГЭ в школе в сравнении с результатами по району</w:t>
            </w:r>
            <w:proofErr w:type="gramEnd"/>
            <w:r>
              <w:rPr>
                <w:rStyle w:val="22"/>
              </w:rPr>
              <w:t>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январь, 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3.9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Подготовка раздаточных материалов-памяток для выпускников, участвующих в ГИА.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3.10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Изучение нормативных документов по ГИА в 2020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 w:rsidTr="00A94064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3.11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Оформление сводной таблицы (списков) участников экзаменационных испытаний по выбору.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pacing w:before="0" w:line="260" w:lineRule="exact"/>
            </w:pPr>
            <w:r>
              <w:rPr>
                <w:rStyle w:val="22"/>
              </w:rPr>
              <w:t>в течение</w:t>
            </w:r>
            <w:r w:rsidR="00A94064">
              <w:rPr>
                <w:rStyle w:val="22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A94064">
            <w:pPr>
              <w:pStyle w:val="20"/>
              <w:framePr w:w="14822" w:h="9350" w:wrap="none" w:vAnchor="page" w:hAnchor="page" w:x="1010" w:y="847"/>
              <w:spacing w:before="0" w:line="260" w:lineRule="exact"/>
            </w:pPr>
            <w:r>
              <w:rPr>
                <w:rStyle w:val="22"/>
              </w:rPr>
              <w:t>администраци</w:t>
            </w:r>
            <w:r w:rsidR="00A94064">
              <w:rPr>
                <w:rStyle w:val="22"/>
              </w:rPr>
              <w:t>я</w:t>
            </w:r>
          </w:p>
        </w:tc>
      </w:tr>
      <w:tr w:rsidR="00A94064" w:rsidTr="00A94064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  <w:ind w:left="280"/>
              <w:jc w:val="left"/>
            </w:pPr>
            <w:r>
              <w:rPr>
                <w:rStyle w:val="22"/>
              </w:rPr>
              <w:t>3.12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Подготовка графика предэкзаменационных консультаций. Размещение информации на стенде.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rPr>
                <w:rStyle w:val="22"/>
              </w:rPr>
            </w:pPr>
            <w:r>
              <w:rPr>
                <w:rStyle w:val="22"/>
              </w:rPr>
              <w:t xml:space="preserve">администрация, 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  <w:rPr>
                <w:rStyle w:val="22"/>
              </w:rPr>
            </w:pPr>
            <w:r>
              <w:rPr>
                <w:rStyle w:val="22"/>
              </w:rPr>
              <w:t>учителя – предметники</w:t>
            </w:r>
          </w:p>
          <w:p w:rsidR="00A94064" w:rsidRDefault="00A94064" w:rsidP="00A94064">
            <w:pPr>
              <w:pStyle w:val="20"/>
              <w:framePr w:w="14822" w:h="9350" w:wrap="none" w:vAnchor="page" w:hAnchor="page" w:x="1010" w:y="847"/>
              <w:shd w:val="clear" w:color="auto" w:fill="auto"/>
              <w:spacing w:before="0"/>
            </w:pP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5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lastRenderedPageBreak/>
              <w:t>4. Работа с педагогическим коллективом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Составление плана-графика бесплатных консультаций по предметам для подготовки к ЕГЭ и ОГЭ и размещение их на информационном стенде.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proofErr w:type="gramStart"/>
            <w:r>
              <w:rPr>
                <w:rStyle w:val="22"/>
              </w:rPr>
              <w:t>Сбор методической литературы для подготовки к ОГЭ, ЕГЭ по предметам: русский язык, математика, физика, химия, биология, история, обществознание, география.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Участие в курсах повышения квалификации для учителей, работающих в 9-х, 11-х классах.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Участие в </w:t>
            </w:r>
            <w:proofErr w:type="spellStart"/>
            <w:r>
              <w:rPr>
                <w:rStyle w:val="22"/>
              </w:rPr>
              <w:t>вебинарах</w:t>
            </w:r>
            <w:proofErr w:type="spellEnd"/>
            <w:r>
              <w:rPr>
                <w:rStyle w:val="22"/>
              </w:rPr>
              <w:t xml:space="preserve"> для учителей, преподающих в 9 -х,11- х классах.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4.5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Составление графика консультаций экспертов ОГЭ и ЕГЭ по подготовке к итоговой аттестации.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зам. директора по УВР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4.6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Районные и республиканские семинары учителей-предметников по подготовке выпускников к ГИА.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4.7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Анализ текущей успеваемости по предметам в 9,11 -х классах.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по плану ВШК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4.8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Организация устранения пробелов в знаниях по предметам через дополнительные занятия и индивидуальные консультации.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4.9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Мониторинг качества знаний выпускников по результатам диагностических работ в формате ЕГЭ и ОГЭ.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по плану ВШК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5. Работа с учащимися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300"/>
              <w:jc w:val="right"/>
            </w:pPr>
            <w:r>
              <w:rPr>
                <w:rStyle w:val="22"/>
              </w:rPr>
              <w:t>5.1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both"/>
            </w:pPr>
            <w:r>
              <w:rPr>
                <w:rStyle w:val="22"/>
              </w:rPr>
              <w:t>Организация психологической поддержки учащихся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>по плану педагог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психолога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педагог-психолог</w:t>
            </w: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6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lastRenderedPageBreak/>
              <w:t>5.2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Индивидуальные беседы с учащимися по вопросу сдачи экзаменов в форме ЕГЭ по выбору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Информационно-просветительская работа по подготовке к ЕГЭ и ОГЭ по отдельным предметам.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Бесплатные индивидуальные и групповые консультации по работе с разнообразными тестовыми заданиями по предметам (по отдельному графику)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5.5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 xml:space="preserve">Участие в </w:t>
            </w:r>
            <w:proofErr w:type="gramStart"/>
            <w:r>
              <w:rPr>
                <w:rStyle w:val="22"/>
              </w:rPr>
              <w:t>видео-конференции</w:t>
            </w:r>
            <w:proofErr w:type="gramEnd"/>
            <w:r>
              <w:rPr>
                <w:rStyle w:val="22"/>
              </w:rPr>
              <w:t xml:space="preserve"> по вопросам проведения ГИА по образовательным программам среднего общего образования.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по графику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5.6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Проведение диагностических, репетиционных, пробных ЕГЭ и ОГЭ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5.7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Знакомство с памяткой о правилах проведения ОГЭ, ЕГЭ.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январь-февраль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5.8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Оформление заявлений на сдачу итоговой аттестации.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rPr>
                <w:rStyle w:val="22"/>
              </w:rPr>
            </w:pPr>
            <w:r>
              <w:rPr>
                <w:rStyle w:val="22"/>
              </w:rPr>
              <w:t xml:space="preserve">до 1февраля, </w:t>
            </w:r>
          </w:p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 xml:space="preserve"> до 1 марта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5.9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Оповещение выпускников о способе их доставки к месту проведения ГИА.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май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right"/>
            </w:pPr>
            <w:r>
              <w:rPr>
                <w:rStyle w:val="22"/>
              </w:rPr>
              <w:t>5.10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Выдача уведомлений на ЕГЭ и ОГЭ для выпускников, допущенных к сдаче экзаменов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май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right"/>
            </w:pPr>
            <w:r>
              <w:rPr>
                <w:rStyle w:val="22"/>
              </w:rPr>
              <w:t>5.11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Подготовка и проведение предэкзаменационных консультаций по предметам.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май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rPr>
                <w:rStyle w:val="22"/>
              </w:rPr>
            </w:pPr>
            <w:r>
              <w:rPr>
                <w:rStyle w:val="22"/>
              </w:rPr>
              <w:t xml:space="preserve">администрация, </w:t>
            </w:r>
          </w:p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>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6. Работа с родителями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40"/>
              <w:jc w:val="right"/>
            </w:pPr>
            <w:r>
              <w:rPr>
                <w:rStyle w:val="22"/>
              </w:rPr>
              <w:t>6.1.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Проведение родительских собраний по ознакомлению с нормативными документами, регламентирующими проведение ГИА. Оформление протокола собрания и листа ознакомления.</w:t>
            </w:r>
          </w:p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сентябрь - ноябрь - февраль - апрель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4467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  <w:rPr>
                <w:rStyle w:val="22"/>
              </w:rPr>
            </w:pPr>
            <w:r>
              <w:rPr>
                <w:rStyle w:val="22"/>
              </w:rPr>
              <w:t>администрация,</w:t>
            </w:r>
          </w:p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/>
            </w:pPr>
            <w:r>
              <w:rPr>
                <w:rStyle w:val="22"/>
              </w:rPr>
              <w:t xml:space="preserve"> учителя - предметники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ind w:right="240"/>
              <w:jc w:val="right"/>
            </w:pPr>
            <w:r>
              <w:rPr>
                <w:rStyle w:val="22"/>
              </w:rPr>
              <w:t>6.2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Доведение до сведения родителей плана-графика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115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7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053F9F">
            <w:pPr>
              <w:framePr w:w="14822" w:h="9322" w:wrap="none" w:vAnchor="page" w:hAnchor="page" w:x="1010" w:y="847"/>
              <w:rPr>
                <w:sz w:val="10"/>
                <w:szCs w:val="10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jc w:val="both"/>
            </w:pPr>
            <w:r>
              <w:rPr>
                <w:rStyle w:val="22"/>
              </w:rPr>
              <w:t>подготовки школы к ГИА.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053F9F">
            <w:pPr>
              <w:framePr w:w="14822" w:h="9322" w:wrap="none" w:vAnchor="page" w:hAnchor="page" w:x="1010" w:y="847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053F9F">
            <w:pPr>
              <w:framePr w:w="14822" w:h="9322" w:wrap="none" w:vAnchor="page" w:hAnchor="page" w:x="1010" w:y="847"/>
              <w:rPr>
                <w:sz w:val="10"/>
                <w:szCs w:val="10"/>
              </w:rPr>
            </w:pP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6.3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Участие в </w:t>
            </w:r>
            <w:proofErr w:type="gramStart"/>
            <w:r>
              <w:rPr>
                <w:rStyle w:val="22"/>
              </w:rPr>
              <w:t>видео-конференциях</w:t>
            </w:r>
            <w:proofErr w:type="gramEnd"/>
            <w:r>
              <w:rPr>
                <w:rStyle w:val="22"/>
              </w:rPr>
              <w:t xml:space="preserve"> по вопросам проведения ГИА по образовательным программам основного общего и среднего общего образования.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администрация, классные руководители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6.4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Индивидуальное информирование родителей по вопросам пробных ЕГЭ и ОГЭ.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администрация, классные руководители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6.5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Индивидуальные консультации с родителями учащихся, сдающих ЕГЭ и ОГЭ по выбору, уточнение выбора предметов для сдачи в форме ЕГЭ и ОГЭ.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апрель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администрация, классные руководители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6.6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Оповещение родителей о способе доставки выпускников к пункту проведения экзамена.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май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326" w:lineRule="exact"/>
            </w:pPr>
            <w:r>
              <w:rPr>
                <w:rStyle w:val="22"/>
              </w:rPr>
              <w:t>администрация, классные руководители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7. Нормативно-правовое обеспечение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7.1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Изучение нормативных правовых актов министерства образования и молодежной политики РД, отдела образования Ногайского района и подготовка нормативно-правовых актов ОУ в соответствии по организации и проведению ГИА</w:t>
            </w: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7.2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Pr="00404467" w:rsidRDefault="00404467" w:rsidP="00404467">
            <w:pPr>
              <w:pStyle w:val="20"/>
              <w:framePr w:w="14822" w:h="9322" w:wrap="none" w:vAnchor="page" w:hAnchor="page" w:x="1010" w:y="847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before="0"/>
              <w:jc w:val="left"/>
              <w:rPr>
                <w:rStyle w:val="22"/>
                <w:b/>
                <w:bCs/>
              </w:rPr>
            </w:pPr>
            <w:r>
              <w:rPr>
                <w:rStyle w:val="22"/>
              </w:rPr>
              <w:t>утверждение персонального списка лиц привлекаемых к проведению ОГЭ-9 (организаторы</w:t>
            </w:r>
            <w:proofErr w:type="gramStart"/>
            <w:r>
              <w:rPr>
                <w:rStyle w:val="22"/>
              </w:rPr>
              <w:t xml:space="preserve"> )</w:t>
            </w:r>
            <w:proofErr w:type="gramEnd"/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tabs>
                <w:tab w:val="left" w:pos="235"/>
              </w:tabs>
              <w:spacing w:before="0"/>
              <w:jc w:val="left"/>
            </w:pP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tabs>
                <w:tab w:val="left" w:pos="235"/>
              </w:tabs>
              <w:spacing w:before="0"/>
              <w:jc w:val="left"/>
            </w:pP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tabs>
                <w:tab w:val="left" w:pos="235"/>
              </w:tabs>
              <w:spacing w:before="0"/>
              <w:jc w:val="left"/>
            </w:pP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tabs>
                <w:tab w:val="left" w:pos="235"/>
              </w:tabs>
              <w:spacing w:before="0"/>
              <w:jc w:val="left"/>
            </w:pPr>
          </w:p>
          <w:p w:rsidR="00404467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tabs>
                <w:tab w:val="left" w:pos="235"/>
              </w:tabs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 w:rsidTr="005B06C6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7.3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Приведение школьной нормативной правовой документации, отражающей работу по организации и проведению ГИА- 9, ГИА-11 в соответствие с федеральными, муниципальными нормативными правовыми актами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404467">
            <w:pPr>
              <w:pStyle w:val="20"/>
              <w:framePr w:w="14822" w:h="9322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8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 w:rsidTr="005B06C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053F9F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  <w:ind w:left="1220"/>
              <w:jc w:val="left"/>
            </w:pP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8. Обучение лиц, привлекаемых к проведению ГИА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8.1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Организация и проведение: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на школьном уровне обучения с последующим тестированием для проведения: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ГИА-9: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- организаторов ППЭ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8.3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Организация и проведение на муниципальном уровне инструктажей о порядке проведения ГИА-9 с лицами, привлекаемыми к проведению ГИА-9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май-июнь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6C6" w:rsidRDefault="005B06C6" w:rsidP="005B06C6">
            <w:pPr>
              <w:framePr w:w="14822" w:h="9288" w:wrap="none" w:vAnchor="page" w:hAnchor="page" w:x="1010" w:y="847"/>
              <w:jc w:val="center"/>
              <w:rPr>
                <w:rFonts w:ascii="Times New Roman" w:hAnsi="Times New Roman" w:cs="Times New Roman"/>
              </w:rPr>
            </w:pPr>
            <w:r w:rsidRPr="005B06C6">
              <w:rPr>
                <w:rFonts w:ascii="Times New Roman" w:hAnsi="Times New Roman" w:cs="Times New Roman"/>
              </w:rPr>
              <w:t xml:space="preserve">Отдел образования </w:t>
            </w:r>
          </w:p>
          <w:p w:rsidR="00053F9F" w:rsidRPr="005B06C6" w:rsidRDefault="005B06C6" w:rsidP="005B06C6">
            <w:pPr>
              <w:framePr w:w="14822" w:h="9288" w:wrap="none" w:vAnchor="page" w:hAnchor="page" w:x="1010" w:y="847"/>
              <w:jc w:val="center"/>
              <w:rPr>
                <w:rFonts w:ascii="Times New Roman" w:hAnsi="Times New Roman" w:cs="Times New Roman"/>
              </w:rPr>
            </w:pPr>
            <w:r w:rsidRPr="005B06C6">
              <w:rPr>
                <w:rFonts w:ascii="Times New Roman" w:hAnsi="Times New Roman" w:cs="Times New Roman"/>
              </w:rPr>
              <w:t>Ногайского района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9. Организационное сопровождение ГИА-9 и ГИА-11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9.1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Организация и проведение итогового сочинения (изложения): </w:t>
            </w:r>
            <w:proofErr w:type="gramStart"/>
            <w:r>
              <w:rPr>
                <w:rStyle w:val="22"/>
              </w:rPr>
              <w:t>-о</w:t>
            </w:r>
            <w:proofErr w:type="gramEnd"/>
            <w:r>
              <w:rPr>
                <w:rStyle w:val="22"/>
              </w:rPr>
              <w:t>рганизация участия обучения экспертов по оцениванию итогового сочинения в XI классах на муниципальном уровне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ноябрь - декабрь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  <w:ind w:right="280"/>
              <w:jc w:val="right"/>
            </w:pPr>
            <w:r>
              <w:rPr>
                <w:rStyle w:val="22"/>
              </w:rPr>
              <w:t>9.2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Создание условий в ППЭ для выпускников с ограниченными возможностями здоровья (далее - ОВЗ):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-предоставление данных в ОО АТМР </w:t>
            </w:r>
            <w:proofErr w:type="gramStart"/>
            <w:r>
              <w:rPr>
                <w:rStyle w:val="22"/>
              </w:rPr>
              <w:t>об</w:t>
            </w:r>
            <w:proofErr w:type="gramEnd"/>
            <w:r>
              <w:rPr>
                <w:rStyle w:val="22"/>
              </w:rPr>
              <w:t xml:space="preserve"> обучающихся, нуждающихся в создании особых условий в ППЭ;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-подготовка схемы ППЭ, учитывающей расположение аудиторий для детей с ОВЗ;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-создание в ППЭ условий для участников ГИА-9 с ОВЗ.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053F9F">
            <w:pPr>
              <w:framePr w:w="14822" w:h="9288" w:wrap="none" w:vAnchor="page" w:hAnchor="page" w:x="1010" w:y="847"/>
              <w:rPr>
                <w:sz w:val="10"/>
                <w:szCs w:val="10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 xml:space="preserve">Формирование </w:t>
            </w:r>
            <w:r w:rsidR="00404467">
              <w:rPr>
                <w:rStyle w:val="22"/>
              </w:rPr>
              <w:t xml:space="preserve"> общественных наблюдателей для проведения</w:t>
            </w:r>
            <w:r>
              <w:rPr>
                <w:rStyle w:val="22"/>
              </w:rPr>
              <w:t xml:space="preserve"> ГИА-9 и ГИА-11, их утверждение</w:t>
            </w:r>
            <w:r w:rsidR="00404467">
              <w:rPr>
                <w:rStyle w:val="22"/>
              </w:rPr>
              <w:t xml:space="preserve"> в качестве общественных наблюдателей:</w:t>
            </w:r>
          </w:p>
          <w:p w:rsidR="00053F9F" w:rsidRDefault="00404467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  <w:rPr>
                <w:rStyle w:val="22"/>
              </w:rPr>
            </w:pPr>
            <w:r>
              <w:rPr>
                <w:rStyle w:val="22"/>
              </w:rPr>
              <w:t>- сбор заявлений от лиц, желающих получить статус общественного наблюдател</w:t>
            </w:r>
            <w:r w:rsidR="005B06C6">
              <w:rPr>
                <w:rStyle w:val="22"/>
              </w:rPr>
              <w:t>я за проведением ГИА-9 и ГИА-11</w:t>
            </w:r>
          </w:p>
          <w:p w:rsidR="005B06C6" w:rsidRDefault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3F9F" w:rsidRDefault="005B06C6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9288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</w:tbl>
    <w:p w:rsidR="00053F9F" w:rsidRDefault="00404467">
      <w:pPr>
        <w:pStyle w:val="a7"/>
        <w:framePr w:wrap="none" w:vAnchor="page" w:hAnchor="page" w:x="15578" w:y="10672"/>
        <w:shd w:val="clear" w:color="auto" w:fill="auto"/>
        <w:spacing w:line="210" w:lineRule="exact"/>
      </w:pPr>
      <w:r>
        <w:t>9</w:t>
      </w:r>
    </w:p>
    <w:p w:rsidR="00053F9F" w:rsidRDefault="00053F9F">
      <w:pPr>
        <w:rPr>
          <w:sz w:val="2"/>
          <w:szCs w:val="2"/>
        </w:rPr>
        <w:sectPr w:rsidR="00053F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7757"/>
        <w:gridCol w:w="2549"/>
        <w:gridCol w:w="3403"/>
      </w:tblGrid>
      <w:tr w:rsidR="00053F9F" w:rsidTr="005B06C6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053F9F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  <w:jc w:val="left"/>
            </w:pP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>10. Мероприятия по информационному сопровождению ГИА-9 и ГИА-11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  <w:jc w:val="right"/>
            </w:pPr>
            <w:r>
              <w:rPr>
                <w:rStyle w:val="22"/>
              </w:rPr>
              <w:t>10.1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Подготовка и распространение информационных памяток для выпускников 9-х, 11-х классов и их родителей (законных представителей) по вопросам проведения ГИА-9 и ГИА-11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  <w:jc w:val="right"/>
            </w:pPr>
            <w:r>
              <w:rPr>
                <w:rStyle w:val="22"/>
              </w:rPr>
              <w:t>10.2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Проведение:</w:t>
            </w:r>
          </w:p>
          <w:p w:rsidR="00053F9F" w:rsidRDefault="00404467" w:rsidP="005B06C6">
            <w:pPr>
              <w:pStyle w:val="20"/>
              <w:framePr w:w="14822" w:h="5717" w:wrap="none" w:vAnchor="page" w:hAnchor="page" w:x="1010" w:y="847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before="0" w:line="317" w:lineRule="exact"/>
              <w:jc w:val="left"/>
            </w:pPr>
            <w:r>
              <w:rPr>
                <w:rStyle w:val="22"/>
              </w:rPr>
              <w:t>родительских собраний в ОУ;</w:t>
            </w:r>
          </w:p>
          <w:p w:rsidR="00053F9F" w:rsidRDefault="00404467" w:rsidP="005B06C6">
            <w:pPr>
              <w:pStyle w:val="20"/>
              <w:framePr w:w="14822" w:h="5717" w:wrap="none" w:vAnchor="page" w:hAnchor="page" w:x="1010" w:y="847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line="317" w:lineRule="exact"/>
              <w:jc w:val="left"/>
            </w:pPr>
            <w:r>
              <w:rPr>
                <w:rStyle w:val="22"/>
              </w:rPr>
              <w:t>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  <w:jc w:val="right"/>
            </w:pPr>
            <w:r>
              <w:rPr>
                <w:rStyle w:val="22"/>
              </w:rPr>
              <w:t>10.3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/>
              <w:jc w:val="left"/>
            </w:pPr>
            <w:r>
              <w:rPr>
                <w:rStyle w:val="22"/>
              </w:rPr>
              <w:t>Оформление информационных стендов в общеобразовательных организациях по вопросам проведения ГИА-9 и ГИА-11 в 2019 году, размещения информации на сайтах общеобразовательных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1"/>
                <w:b/>
                <w:bCs/>
              </w:rPr>
              <w:t xml:space="preserve">11. </w:t>
            </w:r>
            <w:proofErr w:type="gramStart"/>
            <w:r>
              <w:rPr>
                <w:rStyle w:val="21"/>
                <w:b/>
                <w:bCs/>
              </w:rPr>
              <w:t>Контроль за</w:t>
            </w:r>
            <w:proofErr w:type="gramEnd"/>
            <w:r>
              <w:rPr>
                <w:rStyle w:val="21"/>
                <w:b/>
                <w:bCs/>
              </w:rPr>
              <w:t xml:space="preserve"> организацией и проведением ГИА-9 и ГИА-11</w:t>
            </w:r>
          </w:p>
        </w:tc>
      </w:tr>
      <w:tr w:rsidR="00053F9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  <w:ind w:right="140"/>
              <w:jc w:val="right"/>
            </w:pPr>
            <w:r>
              <w:rPr>
                <w:rStyle w:val="22"/>
              </w:rPr>
              <w:t>11.1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F9F" w:rsidRDefault="00404467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326" w:lineRule="exact"/>
              <w:jc w:val="left"/>
              <w:rPr>
                <w:rStyle w:val="22"/>
              </w:rPr>
            </w:pPr>
            <w:r>
              <w:rPr>
                <w:rStyle w:val="22"/>
              </w:rPr>
              <w:t>Заслушивание информации о ходе подготовки ОУ к ЕГЭ, ОГЭ.</w:t>
            </w:r>
          </w:p>
          <w:p w:rsidR="005B06C6" w:rsidRDefault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326" w:lineRule="exact"/>
              <w:jc w:val="left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F9F" w:rsidRDefault="00404467" w:rsidP="005B06C6">
            <w:pPr>
              <w:pStyle w:val="20"/>
              <w:framePr w:w="14822" w:h="5717" w:wrap="none" w:vAnchor="page" w:hAnchor="page" w:x="1010" w:y="847"/>
              <w:shd w:val="clear" w:color="auto" w:fill="auto"/>
              <w:spacing w:before="0" w:line="260" w:lineRule="exact"/>
            </w:pPr>
            <w:r>
              <w:rPr>
                <w:rStyle w:val="22"/>
              </w:rPr>
              <w:t>администрация</w:t>
            </w:r>
          </w:p>
        </w:tc>
      </w:tr>
    </w:tbl>
    <w:p w:rsidR="00053F9F" w:rsidRDefault="00404467">
      <w:pPr>
        <w:pStyle w:val="a7"/>
        <w:framePr w:wrap="none" w:vAnchor="page" w:hAnchor="page" w:x="15472" w:y="10672"/>
        <w:shd w:val="clear" w:color="auto" w:fill="auto"/>
        <w:spacing w:line="210" w:lineRule="exact"/>
      </w:pPr>
      <w:r>
        <w:t>10</w:t>
      </w:r>
    </w:p>
    <w:p w:rsidR="00053F9F" w:rsidRDefault="00053F9F">
      <w:pPr>
        <w:rPr>
          <w:sz w:val="2"/>
          <w:szCs w:val="2"/>
        </w:rPr>
      </w:pPr>
    </w:p>
    <w:sectPr w:rsidR="00053F9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67" w:rsidRDefault="00404467">
      <w:r>
        <w:separator/>
      </w:r>
    </w:p>
  </w:endnote>
  <w:endnote w:type="continuationSeparator" w:id="0">
    <w:p w:rsidR="00404467" w:rsidRDefault="0040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67" w:rsidRDefault="00404467"/>
  </w:footnote>
  <w:footnote w:type="continuationSeparator" w:id="0">
    <w:p w:rsidR="00404467" w:rsidRDefault="004044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2C2"/>
    <w:multiLevelType w:val="multilevel"/>
    <w:tmpl w:val="4CF4A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968B2"/>
    <w:multiLevelType w:val="multilevel"/>
    <w:tmpl w:val="7D48C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9F"/>
    <w:rsid w:val="00053F9F"/>
    <w:rsid w:val="0026053E"/>
    <w:rsid w:val="00404467"/>
    <w:rsid w:val="005B06C6"/>
    <w:rsid w:val="00A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B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C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B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C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2019-10-12T22:37:00Z</cp:lastPrinted>
  <dcterms:created xsi:type="dcterms:W3CDTF">2019-10-12T22:39:00Z</dcterms:created>
  <dcterms:modified xsi:type="dcterms:W3CDTF">2019-10-12T22:39:00Z</dcterms:modified>
</cp:coreProperties>
</file>