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03" w:rsidRDefault="00FE1A1B">
      <w:pPr>
        <w:pStyle w:val="10"/>
        <w:framePr w:w="9082" w:h="14466" w:hRule="exact" w:wrap="none" w:vAnchor="page" w:hAnchor="page" w:x="1583" w:y="1042"/>
        <w:shd w:val="clear" w:color="auto" w:fill="auto"/>
      </w:pPr>
      <w:bookmarkStart w:id="0" w:name="bookmark0"/>
      <w:bookmarkStart w:id="1" w:name="_GoBack"/>
      <w:bookmarkEnd w:id="1"/>
      <w:r>
        <w:t>Памятка для родителей по обучению детей правилам дорожного движения</w:t>
      </w:r>
      <w:bookmarkEnd w:id="0"/>
    </w:p>
    <w:p w:rsidR="003E5C03" w:rsidRDefault="00FE1A1B">
      <w:pPr>
        <w:pStyle w:val="20"/>
        <w:framePr w:w="9082" w:h="14466" w:hRule="exact" w:wrap="none" w:vAnchor="page" w:hAnchor="page" w:x="1583" w:y="1042"/>
        <w:shd w:val="clear" w:color="auto" w:fill="auto"/>
      </w:pPr>
      <w:r>
        <w:t>У</w:t>
      </w:r>
      <w:proofErr w:type="gramStart"/>
      <w:r>
        <w:t xml:space="preserve"> Н</w:t>
      </w:r>
      <w:proofErr w:type="gramEnd"/>
      <w:r>
        <w:t>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3E5C03" w:rsidRDefault="00FE1A1B">
      <w:pPr>
        <w:pStyle w:val="20"/>
        <w:framePr w:w="9082" w:h="14466" w:hRule="exact" w:wrap="none" w:vAnchor="page" w:hAnchor="page" w:x="1583" w:y="1042"/>
        <w:shd w:val="clear" w:color="auto" w:fill="auto"/>
      </w:pPr>
      <w:r>
        <w:t>У</w:t>
      </w:r>
      <w:proofErr w:type="gramStart"/>
      <w:r>
        <w:t xml:space="preserve"> </w:t>
      </w:r>
      <w:r>
        <w:t>Н</w:t>
      </w:r>
      <w:proofErr w:type="gramEnd"/>
      <w:r>
        <w:t>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“Пешеходный переход”. Из автобуса, троллейбуса, трамвая, такси выходите первыми. В противном случ</w:t>
      </w:r>
      <w:r>
        <w:t>ае ребенок может упасть или побежать на проезжую часть.</w:t>
      </w:r>
    </w:p>
    <w:p w:rsidR="003E5C03" w:rsidRDefault="00FE1A1B">
      <w:pPr>
        <w:pStyle w:val="20"/>
        <w:framePr w:w="9082" w:h="14466" w:hRule="exact" w:wrap="none" w:vAnchor="page" w:hAnchor="page" w:x="1583" w:y="1042"/>
        <w:shd w:val="clear" w:color="auto" w:fill="auto"/>
        <w:spacing w:line="322" w:lineRule="exact"/>
      </w:pPr>
      <w:r>
        <w:t>У</w:t>
      </w:r>
      <w:proofErr w:type="gramStart"/>
      <w:r>
        <w:t xml:space="preserve"> П</w:t>
      </w:r>
      <w:proofErr w:type="gramEnd"/>
      <w:r>
        <w:t>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3E5C03" w:rsidRDefault="00FE1A1B">
      <w:pPr>
        <w:pStyle w:val="20"/>
        <w:framePr w:w="9082" w:h="14466" w:hRule="exact" w:wrap="none" w:vAnchor="page" w:hAnchor="page" w:x="1583" w:y="1042"/>
        <w:shd w:val="clear" w:color="auto" w:fill="auto"/>
        <w:spacing w:line="322" w:lineRule="exact"/>
      </w:pPr>
      <w:r>
        <w:t>У</w:t>
      </w:r>
      <w:proofErr w:type="gramStart"/>
      <w:r>
        <w:t xml:space="preserve"> Н</w:t>
      </w:r>
      <w:proofErr w:type="gramEnd"/>
      <w:r>
        <w:t xml:space="preserve">е выходите с ребенком из-за </w:t>
      </w:r>
      <w:r>
        <w:t>кустов или машины, не осмотрев предварительно дорогу, - это типичная ошибка и нельзя допускать, чтобы дети ее повторяли.</w:t>
      </w:r>
    </w:p>
    <w:p w:rsidR="003E5C03" w:rsidRDefault="00FE1A1B">
      <w:pPr>
        <w:pStyle w:val="20"/>
        <w:framePr w:w="9082" w:h="14466" w:hRule="exact" w:wrap="none" w:vAnchor="page" w:hAnchor="page" w:x="1583" w:y="1042"/>
        <w:shd w:val="clear" w:color="auto" w:fill="auto"/>
        <w:spacing w:after="304" w:line="322" w:lineRule="exact"/>
      </w:pPr>
      <w:r>
        <w:t>У</w:t>
      </w:r>
      <w:proofErr w:type="gramStart"/>
      <w:r>
        <w:t xml:space="preserve"> Н</w:t>
      </w:r>
      <w:proofErr w:type="gramEnd"/>
      <w:r>
        <w:t>е разрешайте детям играть вблизи дороги и на проезжей части.</w:t>
      </w:r>
    </w:p>
    <w:p w:rsidR="003E5C03" w:rsidRDefault="00FE1A1B">
      <w:pPr>
        <w:pStyle w:val="10"/>
        <w:framePr w:w="9082" w:h="14466" w:hRule="exact" w:wrap="none" w:vAnchor="page" w:hAnchor="page" w:x="1583" w:y="1042"/>
        <w:shd w:val="clear" w:color="auto" w:fill="auto"/>
      </w:pPr>
      <w:bookmarkStart w:id="2" w:name="bookmark1"/>
      <w:r>
        <w:t>Памятка для родителей по правилам дорожного движения</w:t>
      </w:r>
      <w:bookmarkEnd w:id="2"/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32"/>
        </w:tabs>
      </w:pPr>
      <w:r>
        <w:t>Необходимо учить д</w:t>
      </w:r>
      <w:r>
        <w:t xml:space="preserve">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</w:t>
      </w:r>
      <w:r>
        <w:t>не понимая этого, личным примером обучают детей неправильному поведению.</w:t>
      </w:r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32"/>
        </w:tabs>
        <w:spacing w:line="322" w:lineRule="exact"/>
      </w:pPr>
      <w:r>
        <w:t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37"/>
        </w:tabs>
        <w:spacing w:line="322" w:lineRule="exact"/>
      </w:pPr>
      <w:r>
        <w:t xml:space="preserve">Не посылайте </w:t>
      </w:r>
      <w:r>
        <w:t>ребенка переходить или перебегать дорогу впереди вас -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27"/>
        </w:tabs>
        <w:spacing w:line="322" w:lineRule="exact"/>
      </w:pPr>
      <w:r>
        <w:t>Учит</w:t>
      </w:r>
      <w:r>
        <w:t>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32"/>
        </w:tabs>
        <w:spacing w:line="326" w:lineRule="exact"/>
      </w:pPr>
      <w:r>
        <w:t>Учите ребенка замечать машину. Иногда ре</w:t>
      </w:r>
      <w:r>
        <w:t>бенок не замечает машину или мотоцикл издалека. Научите его всматриваться вдаль.</w:t>
      </w:r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27"/>
        </w:tabs>
        <w:spacing w:line="322" w:lineRule="exact"/>
      </w:pPr>
      <w:r>
        <w:t xml:space="preserve">Учите ребенка оценивать скорость и направление будущего движения машины. Научите ребенка определять, </w:t>
      </w:r>
      <w:proofErr w:type="gramStart"/>
      <w:r>
        <w:t>какая</w:t>
      </w:r>
      <w:proofErr w:type="gramEnd"/>
      <w:r>
        <w:t xml:space="preserve"> едет прямо, а какая готовится к повороту.</w:t>
      </w:r>
    </w:p>
    <w:p w:rsidR="003E5C03" w:rsidRDefault="00FE1A1B">
      <w:pPr>
        <w:pStyle w:val="20"/>
        <w:framePr w:w="9082" w:h="14466" w:hRule="exact" w:wrap="none" w:vAnchor="page" w:hAnchor="page" w:x="1583" w:y="1042"/>
        <w:numPr>
          <w:ilvl w:val="0"/>
          <w:numId w:val="1"/>
        </w:numPr>
        <w:shd w:val="clear" w:color="auto" w:fill="auto"/>
        <w:tabs>
          <w:tab w:val="left" w:pos="322"/>
        </w:tabs>
        <w:spacing w:line="322" w:lineRule="exact"/>
        <w:jc w:val="both"/>
      </w:pPr>
      <w:r>
        <w:t>Твердо усвойте сами и науч</w:t>
      </w:r>
      <w:r>
        <w:t>ите ребенка, что входить в любой вид</w:t>
      </w:r>
    </w:p>
    <w:p w:rsidR="003E5C03" w:rsidRDefault="00FE1A1B">
      <w:pPr>
        <w:pStyle w:val="20"/>
        <w:framePr w:w="9082" w:h="14466" w:hRule="exact" w:wrap="none" w:vAnchor="page" w:hAnchor="page" w:x="1583" w:y="1042"/>
        <w:shd w:val="clear" w:color="auto" w:fill="auto"/>
        <w:tabs>
          <w:tab w:val="left" w:leader="underscore" w:pos="9053"/>
        </w:tabs>
        <w:spacing w:line="322" w:lineRule="exact"/>
      </w:pPr>
      <w:r>
        <w:t xml:space="preserve">транспорта и выходить из него можно только тогда, когда он стоит. </w:t>
      </w:r>
      <w:r>
        <w:rPr>
          <w:rStyle w:val="21"/>
        </w:rPr>
        <w:t>Объясните ребенку, почему нельзя прыгать на ходу.</w:t>
      </w:r>
      <w:r>
        <w:tab/>
      </w:r>
    </w:p>
    <w:p w:rsidR="003E5C03" w:rsidRDefault="003E5C03">
      <w:pPr>
        <w:rPr>
          <w:sz w:val="2"/>
          <w:szCs w:val="2"/>
        </w:rPr>
      </w:pPr>
    </w:p>
    <w:sectPr w:rsidR="003E5C0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1B" w:rsidRDefault="00FE1A1B">
      <w:r>
        <w:separator/>
      </w:r>
    </w:p>
  </w:endnote>
  <w:endnote w:type="continuationSeparator" w:id="0">
    <w:p w:rsidR="00FE1A1B" w:rsidRDefault="00FE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1B" w:rsidRDefault="00FE1A1B"/>
  </w:footnote>
  <w:footnote w:type="continuationSeparator" w:id="0">
    <w:p w:rsidR="00FE1A1B" w:rsidRDefault="00FE1A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2352"/>
    <w:multiLevelType w:val="multilevel"/>
    <w:tmpl w:val="97C05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03"/>
    <w:rsid w:val="000E3373"/>
    <w:rsid w:val="003E5C03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для родителей по обучению детей правилам дорожного движения</vt:lpstr>
      <vt:lpstr>Памятка для родителей по правилам дорожного движения</vt:lpstr>
    </vt:vector>
  </TitlesOfParts>
  <Company>SPecialiST RePack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2019-02-26T09:19:00Z</dcterms:created>
  <dcterms:modified xsi:type="dcterms:W3CDTF">2019-02-26T09:20:00Z</dcterms:modified>
</cp:coreProperties>
</file>