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F54" w:rsidRDefault="004469E0">
      <w:pPr>
        <w:pStyle w:val="a5"/>
        <w:framePr w:wrap="none" w:vAnchor="page" w:hAnchor="page" w:x="6701" w:y="1380"/>
        <w:shd w:val="clear" w:color="auto" w:fill="auto"/>
        <w:spacing w:line="240" w:lineRule="exact"/>
      </w:pPr>
      <w:bookmarkStart w:id="0" w:name="_GoBack"/>
      <w:bookmarkEnd w:id="0"/>
      <w:r>
        <w:t>Директо</w:t>
      </w:r>
    </w:p>
    <w:p w:rsidR="00D02F54" w:rsidRDefault="004469E0">
      <w:pPr>
        <w:pStyle w:val="20"/>
        <w:framePr w:wrap="none" w:vAnchor="page" w:hAnchor="page" w:x="6865" w:y="2512"/>
        <w:shd w:val="clear" w:color="auto" w:fill="auto"/>
        <w:spacing w:before="0" w:line="240" w:lineRule="exact"/>
        <w:jc w:val="left"/>
      </w:pPr>
      <w:r>
        <w:t>Приказ № от «5» сег</w:t>
      </w:r>
    </w:p>
    <w:p w:rsidR="00D02F54" w:rsidRDefault="004469E0">
      <w:pPr>
        <w:pStyle w:val="a5"/>
        <w:framePr w:wrap="none" w:vAnchor="page" w:hAnchor="page" w:x="9908" w:y="2522"/>
        <w:shd w:val="clear" w:color="auto" w:fill="auto"/>
        <w:spacing w:line="240" w:lineRule="exact"/>
      </w:pPr>
      <w:r>
        <w:t>2015г.</w:t>
      </w:r>
    </w:p>
    <w:p w:rsidR="00D02F54" w:rsidRDefault="004469E0">
      <w:pPr>
        <w:pStyle w:val="30"/>
        <w:framePr w:w="9403" w:h="925" w:hRule="exact" w:wrap="none" w:vAnchor="page" w:hAnchor="page" w:x="1205" w:y="3003"/>
        <w:shd w:val="clear" w:color="auto" w:fill="auto"/>
        <w:ind w:right="3744"/>
      </w:pPr>
      <w:r>
        <w:t>ИНСТРУКЦИЯ</w:t>
      </w:r>
    </w:p>
    <w:p w:rsidR="00D02F54" w:rsidRDefault="004469E0">
      <w:pPr>
        <w:pStyle w:val="30"/>
        <w:framePr w:w="9403" w:h="925" w:hRule="exact" w:wrap="none" w:vAnchor="page" w:hAnchor="page" w:x="1205" w:y="3003"/>
        <w:shd w:val="clear" w:color="auto" w:fill="auto"/>
        <w:ind w:left="620"/>
        <w:jc w:val="left"/>
      </w:pPr>
      <w:r>
        <w:t>Порядок экстренной эвакуации пассажиров при дорожно - транспортных</w:t>
      </w:r>
      <w:r>
        <w:br/>
        <w:t>происшествиях для водителей автобусов, занятых на перевозке пассажиров</w:t>
      </w:r>
    </w:p>
    <w:p w:rsidR="00D02F54" w:rsidRDefault="004469E0">
      <w:pPr>
        <w:pStyle w:val="20"/>
        <w:framePr w:w="9403" w:h="8617" w:hRule="exact" w:wrap="none" w:vAnchor="page" w:hAnchor="page" w:x="1205" w:y="4131"/>
        <w:shd w:val="clear" w:color="auto" w:fill="auto"/>
        <w:spacing w:before="0"/>
        <w:ind w:firstLine="740"/>
      </w:pPr>
      <w:r>
        <w:t xml:space="preserve">При возникновении ДТП, угрожающего жизни и здоровью пассажиров, </w:t>
      </w:r>
      <w:r>
        <w:t>ответственность за обеспечением их экстренной эвакуации из салона автобуса возлагается на водителя. Водитель автобуса обязан:</w:t>
      </w:r>
    </w:p>
    <w:p w:rsidR="00D02F54" w:rsidRDefault="004469E0">
      <w:pPr>
        <w:pStyle w:val="20"/>
        <w:framePr w:w="9403" w:h="8617" w:hRule="exact" w:wrap="none" w:vAnchor="page" w:hAnchor="page" w:x="1205" w:y="4131"/>
        <w:numPr>
          <w:ilvl w:val="0"/>
          <w:numId w:val="1"/>
        </w:numPr>
        <w:shd w:val="clear" w:color="auto" w:fill="auto"/>
        <w:tabs>
          <w:tab w:val="left" w:pos="913"/>
        </w:tabs>
        <w:spacing w:before="0"/>
        <w:ind w:firstLine="740"/>
      </w:pPr>
      <w:r>
        <w:t>остановить автобус, затормозить его ручным тормозом, без промедления выключить двигатель и открыть все двери салона.</w:t>
      </w:r>
    </w:p>
    <w:p w:rsidR="00D02F54" w:rsidRDefault="004469E0">
      <w:pPr>
        <w:pStyle w:val="20"/>
        <w:framePr w:w="9403" w:h="8617" w:hRule="exact" w:wrap="none" w:vAnchor="page" w:hAnchor="page" w:x="1205" w:y="4131"/>
        <w:numPr>
          <w:ilvl w:val="0"/>
          <w:numId w:val="1"/>
        </w:numPr>
        <w:shd w:val="clear" w:color="auto" w:fill="auto"/>
        <w:tabs>
          <w:tab w:val="left" w:pos="909"/>
        </w:tabs>
        <w:spacing w:before="0"/>
        <w:ind w:firstLine="740"/>
      </w:pPr>
      <w:r>
        <w:t xml:space="preserve">руководить </w:t>
      </w:r>
      <w:r>
        <w:t>эвакуацией пассажиров из салона автобуса, дать команду пассажирам, исходя из степени угрожающей опасности о порядке эвакуации из автобуса. Создающем наиболее благоприятные условия и исключающем панику.</w:t>
      </w:r>
    </w:p>
    <w:p w:rsidR="00D02F54" w:rsidRDefault="004469E0">
      <w:pPr>
        <w:pStyle w:val="20"/>
        <w:framePr w:w="9403" w:h="8617" w:hRule="exact" w:wrap="none" w:vAnchor="page" w:hAnchor="page" w:x="1205" w:y="4131"/>
        <w:shd w:val="clear" w:color="auto" w:fill="auto"/>
        <w:spacing w:before="0"/>
        <w:ind w:firstLine="740"/>
      </w:pPr>
      <w:r>
        <w:t>Для пассажиров автобуса команда об эвакуации должна пр</w:t>
      </w:r>
      <w:r>
        <w:t>едусматривать:</w:t>
      </w:r>
    </w:p>
    <w:p w:rsidR="00D02F54" w:rsidRDefault="004469E0">
      <w:pPr>
        <w:pStyle w:val="20"/>
        <w:framePr w:w="9403" w:h="8617" w:hRule="exact" w:wrap="none" w:vAnchor="page" w:hAnchor="page" w:x="1205" w:y="4131"/>
        <w:numPr>
          <w:ilvl w:val="0"/>
          <w:numId w:val="1"/>
        </w:numPr>
        <w:shd w:val="clear" w:color="auto" w:fill="auto"/>
        <w:tabs>
          <w:tab w:val="left" w:pos="913"/>
        </w:tabs>
        <w:spacing w:before="0"/>
        <w:ind w:firstLine="740"/>
      </w:pPr>
      <w:r>
        <w:t>разделение пассажиров, начиная с середины салона, на две группы и направление выхода для каждой группы через ближайшую дверь;</w:t>
      </w:r>
    </w:p>
    <w:p w:rsidR="00D02F54" w:rsidRDefault="004469E0">
      <w:pPr>
        <w:pStyle w:val="20"/>
        <w:framePr w:w="9403" w:h="8617" w:hRule="exact" w:wrap="none" w:vAnchor="page" w:hAnchor="page" w:x="1205" w:y="4131"/>
        <w:numPr>
          <w:ilvl w:val="0"/>
          <w:numId w:val="1"/>
        </w:numPr>
        <w:shd w:val="clear" w:color="auto" w:fill="auto"/>
        <w:tabs>
          <w:tab w:val="left" w:pos="913"/>
        </w:tabs>
        <w:spacing w:before="0"/>
        <w:ind w:firstLine="740"/>
      </w:pPr>
      <w:r>
        <w:t>первоочередной выход пассажиров, находящихся в накопительных площадках и в проходах между сиденьями;</w:t>
      </w:r>
    </w:p>
    <w:p w:rsidR="00D02F54" w:rsidRDefault="004469E0">
      <w:pPr>
        <w:pStyle w:val="20"/>
        <w:framePr w:w="9403" w:h="8617" w:hRule="exact" w:wrap="none" w:vAnchor="page" w:hAnchor="page" w:x="1205" w:y="4131"/>
        <w:numPr>
          <w:ilvl w:val="0"/>
          <w:numId w:val="1"/>
        </w:numPr>
        <w:shd w:val="clear" w:color="auto" w:fill="auto"/>
        <w:tabs>
          <w:tab w:val="left" w:pos="913"/>
        </w:tabs>
        <w:spacing w:before="0"/>
        <w:ind w:firstLine="740"/>
      </w:pPr>
      <w:r>
        <w:t>выход пассажир</w:t>
      </w:r>
      <w:r>
        <w:t>ов, получивших травму, инвалидов и пассажиров с детьми — выход остальных пассажиров;</w:t>
      </w:r>
    </w:p>
    <w:p w:rsidR="00D02F54" w:rsidRDefault="004469E0">
      <w:pPr>
        <w:pStyle w:val="20"/>
        <w:framePr w:w="9403" w:h="8617" w:hRule="exact" w:wrap="none" w:vAnchor="page" w:hAnchor="page" w:x="1205" w:y="4131"/>
        <w:shd w:val="clear" w:color="auto" w:fill="auto"/>
        <w:spacing w:before="0"/>
        <w:ind w:firstLine="740"/>
      </w:pPr>
      <w:r>
        <w:t>Для пассажиров автобусов, имеющих только один выход, команда об эвакуации должна предусматривать первоочередной выход пассажиров, получивших травму, инвалидов и пассажиров</w:t>
      </w:r>
      <w:r>
        <w:t xml:space="preserve"> с детьми, а затем выход пассажиров, начиная с задних мест салона автобуса.</w:t>
      </w:r>
    </w:p>
    <w:p w:rsidR="00D02F54" w:rsidRDefault="004469E0">
      <w:pPr>
        <w:pStyle w:val="20"/>
        <w:framePr w:w="9403" w:h="8617" w:hRule="exact" w:wrap="none" w:vAnchor="page" w:hAnchor="page" w:x="1205" w:y="4131"/>
        <w:shd w:val="clear" w:color="auto" w:fill="auto"/>
        <w:spacing w:before="0"/>
        <w:ind w:firstLine="740"/>
      </w:pPr>
      <w:r>
        <w:t>В случаях, когда по характеру ДТП отсутствует возможность открыть двери или эвакуация через двери не обеспечивает спасения всех пассажиров, водитель автобуса:</w:t>
      </w:r>
    </w:p>
    <w:p w:rsidR="00D02F54" w:rsidRDefault="004469E0">
      <w:pPr>
        <w:pStyle w:val="20"/>
        <w:framePr w:w="9403" w:h="8617" w:hRule="exact" w:wrap="none" w:vAnchor="page" w:hAnchor="page" w:x="1205" w:y="4131"/>
        <w:numPr>
          <w:ilvl w:val="0"/>
          <w:numId w:val="1"/>
        </w:numPr>
        <w:shd w:val="clear" w:color="auto" w:fill="auto"/>
        <w:tabs>
          <w:tab w:val="left" w:pos="918"/>
        </w:tabs>
        <w:spacing w:before="0"/>
        <w:ind w:firstLine="740"/>
      </w:pPr>
      <w:r>
        <w:t>дает команду пассажир</w:t>
      </w:r>
      <w:r>
        <w:t>ам открыть люки, вынуть из креплений имеющиеся специальные молоточки, разбить ими стекла и проводить эвакуацию из салона через люки, оконные проемы, оказывая друг дугу всевозможную помощь;</w:t>
      </w:r>
    </w:p>
    <w:p w:rsidR="00D02F54" w:rsidRDefault="004469E0">
      <w:pPr>
        <w:pStyle w:val="20"/>
        <w:framePr w:w="9403" w:h="8617" w:hRule="exact" w:wrap="none" w:vAnchor="page" w:hAnchor="page" w:x="1205" w:y="4131"/>
        <w:numPr>
          <w:ilvl w:val="0"/>
          <w:numId w:val="1"/>
        </w:numPr>
        <w:shd w:val="clear" w:color="auto" w:fill="auto"/>
        <w:tabs>
          <w:tab w:val="left" w:pos="913"/>
        </w:tabs>
        <w:spacing w:before="0"/>
        <w:ind w:firstLine="740"/>
      </w:pPr>
      <w:r>
        <w:t>в случае, если автобус не оборудован специальными молоточками, пере</w:t>
      </w:r>
      <w:r>
        <w:t>дает пассажирам наличные средства для уничтожения стекол оконных проемов салона;</w:t>
      </w:r>
    </w:p>
    <w:p w:rsidR="00D02F54" w:rsidRDefault="004469E0">
      <w:pPr>
        <w:pStyle w:val="20"/>
        <w:framePr w:w="9403" w:h="8617" w:hRule="exact" w:wrap="none" w:vAnchor="page" w:hAnchor="page" w:x="1205" w:y="4131"/>
        <w:numPr>
          <w:ilvl w:val="0"/>
          <w:numId w:val="1"/>
        </w:numPr>
        <w:shd w:val="clear" w:color="auto" w:fill="auto"/>
        <w:tabs>
          <w:tab w:val="left" w:pos="948"/>
        </w:tabs>
        <w:spacing w:before="0"/>
        <w:ind w:firstLine="740"/>
      </w:pPr>
      <w:r>
        <w:t>лично участвует в эвакуации пассажиров из автобуса;</w:t>
      </w:r>
    </w:p>
    <w:p w:rsidR="00D02F54" w:rsidRDefault="004469E0">
      <w:pPr>
        <w:pStyle w:val="20"/>
        <w:framePr w:w="9403" w:h="8617" w:hRule="exact" w:wrap="none" w:vAnchor="page" w:hAnchor="page" w:x="1205" w:y="4131"/>
        <w:numPr>
          <w:ilvl w:val="0"/>
          <w:numId w:val="1"/>
        </w:numPr>
        <w:shd w:val="clear" w:color="auto" w:fill="auto"/>
        <w:tabs>
          <w:tab w:val="left" w:pos="913"/>
        </w:tabs>
        <w:spacing w:before="0"/>
        <w:ind w:firstLine="740"/>
      </w:pPr>
      <w:r>
        <w:t xml:space="preserve">организует по окончании эвакуации пассажиров оказание первой помощи пострадавшим и вызов «Скорой медицинской помощи» или </w:t>
      </w:r>
      <w:r>
        <w:t>отправку их в ближайшее лечебное учреждение и использует для этих целей все наличные на месте происшествия и проходящие мимо транспортные средства.</w:t>
      </w:r>
    </w:p>
    <w:p w:rsidR="00D02F54" w:rsidRDefault="00A21F28">
      <w:pPr>
        <w:framePr w:wrap="none" w:vAnchor="page" w:hAnchor="page" w:x="3913" w:y="14066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45515" cy="626745"/>
            <wp:effectExtent l="0" t="0" r="6985" b="1905"/>
            <wp:docPr id="1" name="Рисунок 1" descr="C:\Users\DD79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79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51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F54" w:rsidRDefault="004469E0">
      <w:pPr>
        <w:pStyle w:val="20"/>
        <w:framePr w:wrap="none" w:vAnchor="page" w:hAnchor="page" w:x="1916" w:y="14368"/>
        <w:shd w:val="clear" w:color="auto" w:fill="auto"/>
        <w:spacing w:before="0" w:line="240" w:lineRule="exact"/>
        <w:jc w:val="left"/>
      </w:pPr>
      <w:r>
        <w:t>Ознакомлен:</w:t>
      </w:r>
    </w:p>
    <w:p w:rsidR="00D02F54" w:rsidRDefault="004469E0">
      <w:pPr>
        <w:pStyle w:val="20"/>
        <w:framePr w:wrap="none" w:vAnchor="page" w:hAnchor="page" w:x="5967" w:y="14373"/>
        <w:shd w:val="clear" w:color="auto" w:fill="auto"/>
        <w:spacing w:before="0" w:line="240" w:lineRule="exact"/>
        <w:jc w:val="left"/>
      </w:pPr>
      <w:r>
        <w:t>/Алиев А.Р./</w:t>
      </w:r>
    </w:p>
    <w:p w:rsidR="00D02F54" w:rsidRDefault="00A21F28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4779010</wp:posOffset>
            </wp:positionH>
            <wp:positionV relativeFrom="page">
              <wp:posOffset>688975</wp:posOffset>
            </wp:positionV>
            <wp:extent cx="1938655" cy="1200785"/>
            <wp:effectExtent l="0" t="0" r="4445" b="0"/>
            <wp:wrapNone/>
            <wp:docPr id="3" name="Рисунок 3" descr="C:\Users\DD79~1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D79~1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200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2F5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9E0" w:rsidRDefault="004469E0">
      <w:r>
        <w:separator/>
      </w:r>
    </w:p>
  </w:endnote>
  <w:endnote w:type="continuationSeparator" w:id="0">
    <w:p w:rsidR="004469E0" w:rsidRDefault="00446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9E0" w:rsidRDefault="004469E0"/>
  </w:footnote>
  <w:footnote w:type="continuationSeparator" w:id="0">
    <w:p w:rsidR="004469E0" w:rsidRDefault="004469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E0874"/>
    <w:multiLevelType w:val="multilevel"/>
    <w:tmpl w:val="F95242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oNotDisplayPageBoundaries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F54"/>
    <w:rsid w:val="004469E0"/>
    <w:rsid w:val="00A21F28"/>
    <w:rsid w:val="00D0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Кумли</dc:creator>
  <cp:lastModifiedBy>Кумли</cp:lastModifiedBy>
  <cp:revision>1</cp:revision>
  <dcterms:created xsi:type="dcterms:W3CDTF">2019-02-26T08:46:00Z</dcterms:created>
  <dcterms:modified xsi:type="dcterms:W3CDTF">2019-02-26T08:48:00Z</dcterms:modified>
</cp:coreProperties>
</file>