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63" w:rsidRPr="00555763" w:rsidRDefault="00555763" w:rsidP="00555763">
      <w:pPr>
        <w:jc w:val="center"/>
        <w:rPr>
          <w:b/>
        </w:rPr>
      </w:pPr>
      <w:r w:rsidRPr="00555763">
        <w:rPr>
          <w:b/>
        </w:rPr>
        <w:t>Аннотация к рабочей программе по музыке 1 класс.</w:t>
      </w:r>
    </w:p>
    <w:p w:rsidR="00555763" w:rsidRDefault="00555763" w:rsidP="00555763">
      <w: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555763" w:rsidRDefault="00555763" w:rsidP="00555763">
      <w:r>
        <w:t xml:space="preserve">Программа составлена в соответствии с основными положениями художественно-педагогической концепции Д. Б. </w:t>
      </w:r>
      <w:proofErr w:type="spellStart"/>
      <w:r>
        <w:t>Кабалевского</w:t>
      </w:r>
      <w:proofErr w:type="spellEnd"/>
      <w:r>
        <w:t xml:space="preserve"> и концепции «Преемственность четырехлетней начальной школы в системе непрерывного образования» / Музыка. Авторы: Е. Д. Критская, Г. П. Сергеева, Т. C. </w:t>
      </w:r>
      <w:proofErr w:type="spellStart"/>
      <w:r>
        <w:t>Шмагина</w:t>
      </w:r>
      <w:proofErr w:type="spellEnd"/>
      <w:r>
        <w:t>;</w:t>
      </w:r>
    </w:p>
    <w:p w:rsidR="00555763" w:rsidRPr="00555763" w:rsidRDefault="00555763" w:rsidP="00555763">
      <w:pPr>
        <w:rPr>
          <w:b/>
        </w:rPr>
      </w:pPr>
      <w:bookmarkStart w:id="0" w:name="_GoBack"/>
      <w:r w:rsidRPr="00555763">
        <w:rPr>
          <w:b/>
        </w:rPr>
        <w:t>Цель и задачи программы:</w:t>
      </w:r>
    </w:p>
    <w:bookmarkEnd w:id="0"/>
    <w:p w:rsidR="00555763" w:rsidRDefault="00555763" w:rsidP="00555763">
      <w:r>
        <w:t>– формирование музыкальной культуры как неотъемлемой части духовной культуры школьников;</w:t>
      </w:r>
    </w:p>
    <w:p w:rsidR="00555763" w:rsidRDefault="00555763" w:rsidP="00555763">
      <w:r>
        <w:t>- 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</w:r>
    </w:p>
    <w:p w:rsidR="00555763" w:rsidRDefault="00555763" w:rsidP="00555763">
      <w:r>
        <w:t>- накопление на основе восприятия музыки тезауруса — интонационн</w:t>
      </w:r>
      <w:proofErr w:type="gramStart"/>
      <w:r>
        <w:t>о-</w:t>
      </w:r>
      <w:proofErr w:type="gramEnd"/>
      <w:r>
        <w:t xml:space="preserve"> 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искусства;</w:t>
      </w:r>
    </w:p>
    <w:p w:rsidR="00555763" w:rsidRDefault="00555763" w:rsidP="00555763">
      <w:r>
        <w:t>-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555763" w:rsidRDefault="00555763" w:rsidP="00555763">
      <w:r>
        <w:t>Содержание программы представлено следующими разделами:</w:t>
      </w:r>
    </w:p>
    <w:p w:rsidR="00555763" w:rsidRDefault="00555763" w:rsidP="00555763">
      <w:r>
        <w:t>собственно содержание курса музыки в начальной школе, планируемые результаты освоения программы, тематическое планирование.</w:t>
      </w:r>
    </w:p>
    <w:p w:rsidR="00DE5215" w:rsidRDefault="00555763" w:rsidP="00555763">
      <w:r>
        <w:t xml:space="preserve">В соответствии с учебным планом школы на 2013-2014 уч. год на изучение данной программы выделено: 33 ч. (1 </w:t>
      </w:r>
      <w:proofErr w:type="spellStart"/>
      <w:r>
        <w:t>кл</w:t>
      </w:r>
      <w:proofErr w:type="spellEnd"/>
      <w:r>
        <w:t>.)</w:t>
      </w:r>
    </w:p>
    <w:sectPr w:rsidR="00DE5215" w:rsidSect="0055576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63"/>
    <w:rsid w:val="00555763"/>
    <w:rsid w:val="00D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Кумли</dc:creator>
  <cp:lastModifiedBy>Кумли</cp:lastModifiedBy>
  <cp:revision>1</cp:revision>
  <dcterms:created xsi:type="dcterms:W3CDTF">2017-12-18T11:25:00Z</dcterms:created>
  <dcterms:modified xsi:type="dcterms:W3CDTF">2017-12-18T11:26:00Z</dcterms:modified>
</cp:coreProperties>
</file>