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6154"/>
        <w:gridCol w:w="3024"/>
      </w:tblGrid>
      <w:tr w:rsidR="00F67B01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after="180" w:line="240" w:lineRule="exact"/>
              <w:jc w:val="center"/>
            </w:pPr>
            <w:bookmarkStart w:id="0" w:name="_GoBack"/>
            <w:bookmarkEnd w:id="0"/>
            <w:r>
              <w:rPr>
                <w:rStyle w:val="212pt"/>
              </w:rPr>
              <w:t>2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before="180" w:line="240" w:lineRule="exact"/>
              <w:ind w:left="160"/>
            </w:pPr>
            <w:r>
              <w:rPr>
                <w:rStyle w:val="212pt"/>
              </w:rPr>
              <w:t>полугодие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4" w:lineRule="exact"/>
            </w:pPr>
            <w:r>
              <w:rPr>
                <w:rStyle w:val="212pt"/>
              </w:rPr>
              <w:t>Организация участия выпускников в пробных экзаменах в форме ОГЭ, ЕГЭ.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240" w:lineRule="exact"/>
            </w:pPr>
            <w:r>
              <w:rPr>
                <w:rStyle w:val="212pt"/>
              </w:rPr>
              <w:t>Зам. директора по УВР</w:t>
            </w:r>
          </w:p>
        </w:tc>
      </w:tr>
      <w:tr w:rsidR="00F67B01">
        <w:tblPrEx>
          <w:tblCellMar>
            <w:top w:w="0" w:type="dxa"/>
            <w:bottom w:w="0" w:type="dxa"/>
          </w:tblCellMar>
        </w:tblPrEx>
        <w:trPr>
          <w:trHeight w:hRule="exact" w:val="359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after="180" w:line="240" w:lineRule="exact"/>
              <w:ind w:left="160"/>
            </w:pPr>
            <w:r>
              <w:rPr>
                <w:rStyle w:val="212pt"/>
              </w:rPr>
              <w:t>Январь-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before="180" w:line="240" w:lineRule="exact"/>
              <w:ind w:left="160"/>
            </w:pPr>
            <w:r>
              <w:rPr>
                <w:rStyle w:val="212pt"/>
              </w:rPr>
              <w:t>апрель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</w:pPr>
            <w:r>
              <w:rPr>
                <w:rStyle w:val="212pt"/>
              </w:rPr>
              <w:t>1 .Изучение нормативных документов по ГИА в 2018-2019 учебном году.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line="370" w:lineRule="exact"/>
            </w:pPr>
            <w:r>
              <w:rPr>
                <w:rStyle w:val="212pt"/>
              </w:rPr>
              <w:t>Инструкция по проведению пробных ЕГЭ и ОГЭ в рамках школы.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line="370" w:lineRule="exact"/>
            </w:pPr>
            <w:r>
              <w:rPr>
                <w:rStyle w:val="212pt"/>
              </w:rPr>
              <w:t>Проведение пробных ЕГЭ и ОГЭ в рамках школы.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line="370" w:lineRule="exact"/>
              <w:jc w:val="both"/>
            </w:pPr>
            <w:r>
              <w:rPr>
                <w:rStyle w:val="212pt"/>
              </w:rPr>
              <w:t>Анализ проведения пробных ЕГЭ и ОГЭ.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line="370" w:lineRule="exact"/>
            </w:pPr>
            <w:r>
              <w:rPr>
                <w:rStyle w:val="212pt"/>
              </w:rPr>
              <w:t>Индивидуальные и групповые консультации по проблемным вопросам.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</w:pPr>
            <w:r>
              <w:rPr>
                <w:rStyle w:val="212pt"/>
              </w:rPr>
              <w:t>Администрация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</w:pPr>
            <w:r>
              <w:rPr>
                <w:rStyle w:val="212pt"/>
              </w:rPr>
              <w:t>школы,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</w:pPr>
            <w:r>
              <w:rPr>
                <w:rStyle w:val="212pt"/>
              </w:rPr>
              <w:t>учителя-предметники, руководители ШМО</w:t>
            </w:r>
          </w:p>
        </w:tc>
      </w:tr>
      <w:tr w:rsidR="00F67B01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март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</w:pPr>
            <w:r>
              <w:rPr>
                <w:rStyle w:val="212pt"/>
              </w:rPr>
              <w:t xml:space="preserve">1 Организация и проведение обучения учащихся </w:t>
            </w:r>
            <w:r>
              <w:rPr>
                <w:rStyle w:val="212pt"/>
              </w:rPr>
              <w:t>по заполнению бланков ОГЭ, ЕГЭ, изучение инструкций 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</w:pPr>
            <w:r>
              <w:rPr>
                <w:rStyle w:val="212pt"/>
              </w:rPr>
              <w:t>2. Индивидуальные рекомендации педагогов учащимся по подготовке к ЕГЭ и ОГЭ.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240" w:lineRule="exact"/>
            </w:pPr>
            <w:r>
              <w:rPr>
                <w:rStyle w:val="212pt"/>
              </w:rPr>
              <w:t>У чителя-предметники</w:t>
            </w:r>
          </w:p>
        </w:tc>
      </w:tr>
      <w:tr w:rsidR="00F67B01">
        <w:tblPrEx>
          <w:tblCellMar>
            <w:top w:w="0" w:type="dxa"/>
            <w:bottom w:w="0" w:type="dxa"/>
          </w:tblCellMar>
        </w:tblPrEx>
        <w:trPr>
          <w:trHeight w:hRule="exact" w:val="28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апрель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line="370" w:lineRule="exact"/>
            </w:pPr>
            <w:r>
              <w:rPr>
                <w:rStyle w:val="212pt"/>
              </w:rPr>
              <w:t>Уточнение прав и обязанностей участников ЕГЭ и ОГЭ.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line="370" w:lineRule="exact"/>
            </w:pPr>
            <w:r>
              <w:rPr>
                <w:rStyle w:val="212pt"/>
              </w:rPr>
              <w:t xml:space="preserve">Повторное изучение Порядка о проведении ЕГЭ </w:t>
            </w:r>
            <w:r>
              <w:rPr>
                <w:rStyle w:val="212pt"/>
              </w:rPr>
              <w:t>и ОГЭ, расписания экзаменов.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after="60" w:line="370" w:lineRule="exact"/>
            </w:pPr>
            <w:r>
              <w:rPr>
                <w:rStyle w:val="212pt"/>
              </w:rPr>
              <w:t>Рекомендации учителей-предметников по подготовке к ЕГЭ и ОГЭ.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before="60" w:line="240" w:lineRule="exact"/>
              <w:jc w:val="both"/>
            </w:pPr>
            <w:r>
              <w:rPr>
                <w:rStyle w:val="2Consolas12pt-1pt"/>
                <w:b w:val="0"/>
                <w:bCs w:val="0"/>
              </w:rPr>
              <w:t>jl'i'-ij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</w:pPr>
            <w:r>
              <w:rPr>
                <w:rStyle w:val="212pt"/>
              </w:rPr>
              <w:t>Кл. руководители 9,11 классов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</w:pPr>
            <w:r>
              <w:rPr>
                <w:rStyle w:val="212pt"/>
              </w:rPr>
              <w:t>Зам. директора по УВР У чителя-предметники</w:t>
            </w:r>
          </w:p>
        </w:tc>
      </w:tr>
      <w:tr w:rsidR="00F67B01">
        <w:tblPrEx>
          <w:tblCellMar>
            <w:top w:w="0" w:type="dxa"/>
            <w:bottom w:w="0" w:type="dxa"/>
          </w:tblCellMar>
        </w:tblPrEx>
        <w:trPr>
          <w:trHeight w:hRule="exact" w:val="247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май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line="370" w:lineRule="exact"/>
            </w:pPr>
            <w:r>
              <w:rPr>
                <w:rStyle w:val="212pt"/>
              </w:rPr>
              <w:t xml:space="preserve">Индивидуальное консультирование учащихся на дифференцированной основе (с </w:t>
            </w:r>
            <w:r>
              <w:rPr>
                <w:rStyle w:val="212pt"/>
              </w:rPr>
              <w:t>группами слабоуспевающих, одаренных и т.д.).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line="370" w:lineRule="exact"/>
              <w:jc w:val="both"/>
            </w:pPr>
            <w:r>
              <w:rPr>
                <w:rStyle w:val="212pt"/>
              </w:rPr>
              <w:t>Работа с заданиями различной сложности.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line="370" w:lineRule="exact"/>
            </w:pPr>
            <w:r>
              <w:rPr>
                <w:rStyle w:val="212pt"/>
              </w:rPr>
              <w:t>Практические занятия по заполнению бланков ответов.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240" w:lineRule="exact"/>
            </w:pPr>
            <w:r>
              <w:rPr>
                <w:rStyle w:val="212pt"/>
              </w:rPr>
              <w:t>У чителя-предметники</w:t>
            </w:r>
          </w:p>
        </w:tc>
      </w:tr>
      <w:tr w:rsidR="00F67B01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  <w:jc w:val="center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line="370" w:lineRule="exact"/>
            </w:pPr>
            <w:r>
              <w:rPr>
                <w:rStyle w:val="212pt"/>
              </w:rPr>
              <w:t>Проведение тренировочных и диагностических работ.</w:t>
            </w:r>
          </w:p>
          <w:p w:rsidR="00F67B01" w:rsidRDefault="001E7B82">
            <w:pPr>
              <w:pStyle w:val="20"/>
              <w:framePr w:w="10690" w:h="15158" w:wrap="none" w:vAnchor="page" w:hAnchor="page" w:x="421" w:y="747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line="370" w:lineRule="exact"/>
            </w:pPr>
            <w:r>
              <w:rPr>
                <w:rStyle w:val="212pt"/>
              </w:rPr>
              <w:t xml:space="preserve">Мониторинг результатов </w:t>
            </w:r>
            <w:r>
              <w:rPr>
                <w:rStyle w:val="212pt"/>
              </w:rPr>
              <w:t>тренировочных и диагностических работ учащихся выпускных классов.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70" w:lineRule="exact"/>
            </w:pPr>
            <w:r>
              <w:rPr>
                <w:rStyle w:val="212pt"/>
              </w:rPr>
              <w:t>Зам. директора по УВР, учителя- предметники, классные руководители</w:t>
            </w:r>
          </w:p>
        </w:tc>
      </w:tr>
      <w:tr w:rsidR="00F67B01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65" w:lineRule="exact"/>
              <w:jc w:val="center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60" w:lineRule="exact"/>
            </w:pPr>
            <w:r>
              <w:rPr>
                <w:rStyle w:val="212pt"/>
              </w:rPr>
              <w:t>Индивидуальные беседы с учащимися «группы риска»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01" w:rsidRDefault="001E7B82">
            <w:pPr>
              <w:pStyle w:val="20"/>
              <w:framePr w:w="10690" w:h="15158" w:wrap="none" w:vAnchor="page" w:hAnchor="page" w:x="421" w:y="747"/>
              <w:shd w:val="clear" w:color="auto" w:fill="auto"/>
              <w:spacing w:line="365" w:lineRule="exact"/>
            </w:pPr>
            <w:r>
              <w:rPr>
                <w:rStyle w:val="212pt"/>
              </w:rPr>
              <w:t>Директор, зам. директора по УВР</w:t>
            </w:r>
          </w:p>
        </w:tc>
      </w:tr>
    </w:tbl>
    <w:p w:rsidR="00F67B01" w:rsidRDefault="00F67B01">
      <w:pPr>
        <w:rPr>
          <w:sz w:val="2"/>
          <w:szCs w:val="2"/>
        </w:rPr>
      </w:pPr>
    </w:p>
    <w:sectPr w:rsidR="00F67B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82" w:rsidRDefault="001E7B82">
      <w:r>
        <w:separator/>
      </w:r>
    </w:p>
  </w:endnote>
  <w:endnote w:type="continuationSeparator" w:id="0">
    <w:p w:rsidR="001E7B82" w:rsidRDefault="001E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82" w:rsidRDefault="001E7B82"/>
  </w:footnote>
  <w:footnote w:type="continuationSeparator" w:id="0">
    <w:p w:rsidR="001E7B82" w:rsidRDefault="001E7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0693"/>
    <w:multiLevelType w:val="multilevel"/>
    <w:tmpl w:val="D068B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010D5"/>
    <w:multiLevelType w:val="multilevel"/>
    <w:tmpl w:val="D9564E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233B5"/>
    <w:multiLevelType w:val="multilevel"/>
    <w:tmpl w:val="B4443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1D3CF0"/>
    <w:multiLevelType w:val="multilevel"/>
    <w:tmpl w:val="105E2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01"/>
    <w:rsid w:val="001E7B82"/>
    <w:rsid w:val="00602950"/>
    <w:rsid w:val="00F6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2pt-1pt">
    <w:name w:val="Основной текст (2) + Consolas;12 pt;Интервал -1 pt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2pt-1pt">
    <w:name w:val="Основной текст (2) + Consolas;12 pt;Интервал -1 pt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2018-10-06T10:13:00Z</dcterms:created>
  <dcterms:modified xsi:type="dcterms:W3CDTF">2018-10-06T10:14:00Z</dcterms:modified>
</cp:coreProperties>
</file>