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6106"/>
        <w:gridCol w:w="2976"/>
      </w:tblGrid>
      <w:tr w:rsidR="00E70E4A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декабрь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Проведение итогового сочинения. Информирование учителей-предметников и классных руководителей выпускных классов о порядке и особенностях проведения ГИА в 2019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руководители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400" w:lineRule="exact"/>
            </w:pPr>
            <w:r>
              <w:rPr>
                <w:rStyle w:val="220pt"/>
              </w:rPr>
              <w:t>шмо</w:t>
            </w:r>
            <w:bookmarkStart w:id="0" w:name="_GoBack"/>
            <w:bookmarkEnd w:id="0"/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январь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1 .Подготовка к проведению </w:t>
            </w:r>
            <w:r>
              <w:rPr>
                <w:rStyle w:val="212pt"/>
              </w:rPr>
              <w:t>репетиционных экзаменов с учащимися 9, 11 классов в рамках школы.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4" w:lineRule="exact"/>
            </w:pPr>
            <w:r>
              <w:rPr>
                <w:rStyle w:val="212pt"/>
              </w:rPr>
              <w:t>Зам. директора по УВР, классные руководители</w:t>
            </w:r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4" w:lineRule="exact"/>
            </w:pPr>
            <w:r>
              <w:rPr>
                <w:rStyle w:val="212pt"/>
              </w:rPr>
              <w:t>1. Изучение нормативных документов по организации ЕГЭ, ОГЭ в</w:t>
            </w:r>
            <w:r>
              <w:rPr>
                <w:rStyle w:val="212pt"/>
              </w:rPr>
              <w:t xml:space="preserve"> 2018 -2019 учебном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учителя- предметники, руководители ШМО</w:t>
            </w:r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март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4" w:lineRule="exact"/>
            </w:pPr>
            <w:r>
              <w:rPr>
                <w:rStyle w:val="212pt"/>
              </w:rPr>
              <w:t>1 .Контроль подготовки к ЕГЭ и ОГЭ. 2. Проведение пробных ЕГЭ, ОГЭ.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  <w:ind w:firstLine="200"/>
            </w:pPr>
            <w:r>
              <w:rPr>
                <w:rStyle w:val="212pt"/>
              </w:rPr>
              <w:t>Зам. директора по УВР,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учителя-предметники,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классные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руководители</w:t>
            </w:r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март-май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Инструктирование </w:t>
            </w:r>
            <w:r>
              <w:rPr>
                <w:rStyle w:val="212pt"/>
              </w:rPr>
              <w:t>организаторов в аудиториях и вне аудиторий при проведении ГИА-2019 на</w:t>
            </w:r>
          </w:p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400" w:lineRule="exact"/>
            </w:pPr>
            <w:r>
              <w:rPr>
                <w:rStyle w:val="220pt"/>
              </w:rPr>
              <w:t>ппэ.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</w:t>
            </w:r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май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Заседание педагогического совета «О допуске учащихся к ГИА - 2019».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Директор, учителя- предметники, классные руководители.</w:t>
            </w:r>
          </w:p>
        </w:tc>
      </w:tr>
      <w:tr w:rsidR="00E70E4A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  <w:ind w:left="180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Посещение и </w:t>
            </w:r>
            <w:r>
              <w:rPr>
                <w:rStyle w:val="212pt"/>
              </w:rPr>
              <w:t>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4A" w:rsidRDefault="00C532C5">
            <w:pPr>
              <w:pStyle w:val="20"/>
              <w:framePr w:w="10829" w:h="14654" w:wrap="none" w:vAnchor="page" w:hAnchor="page" w:x="317" w:y="619"/>
              <w:shd w:val="clear" w:color="auto" w:fill="auto"/>
              <w:spacing w:line="370" w:lineRule="exact"/>
            </w:pPr>
            <w:r>
              <w:rPr>
                <w:rStyle w:val="212pt"/>
              </w:rPr>
              <w:t>Директор, зам. директора по УВР, руководители ШМО.</w:t>
            </w:r>
          </w:p>
        </w:tc>
      </w:tr>
    </w:tbl>
    <w:p w:rsidR="00E70E4A" w:rsidRDefault="00E70E4A">
      <w:pPr>
        <w:rPr>
          <w:sz w:val="2"/>
          <w:szCs w:val="2"/>
        </w:rPr>
      </w:pPr>
    </w:p>
    <w:sectPr w:rsidR="00E70E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C5" w:rsidRDefault="00C532C5">
      <w:r>
        <w:separator/>
      </w:r>
    </w:p>
  </w:endnote>
  <w:endnote w:type="continuationSeparator" w:id="0">
    <w:p w:rsidR="00C532C5" w:rsidRDefault="00C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C5" w:rsidRDefault="00C532C5"/>
  </w:footnote>
  <w:footnote w:type="continuationSeparator" w:id="0">
    <w:p w:rsidR="00C532C5" w:rsidRDefault="00C532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4A"/>
    <w:rsid w:val="004E5297"/>
    <w:rsid w:val="00C532C5"/>
    <w:rsid w:val="00E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2018-10-06T10:10:00Z</dcterms:created>
  <dcterms:modified xsi:type="dcterms:W3CDTF">2018-10-06T10:11:00Z</dcterms:modified>
</cp:coreProperties>
</file>