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Overlap w:val="never"/>
        <w:tblLayout w:type="fixed"/>
        <w:jc w:val="left"/>
      </w:tblPr>
      <w:tblGrid>
        <w:gridCol w:w="898"/>
        <w:gridCol w:w="2510"/>
        <w:gridCol w:w="1387"/>
        <w:gridCol w:w="2558"/>
        <w:gridCol w:w="2261"/>
      </w:tblGrid>
      <w:tr>
        <w:trPr>
          <w:trHeight w:val="167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614" w:h="14573" w:wrap="none" w:vAnchor="page" w:hAnchor="page" w:x="1215" w:y="110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40" w:lineRule="exact"/>
              <w:ind w:left="0" w:right="300" w:firstLine="0"/>
            </w:pPr>
            <w:r>
              <w:rPr>
                <w:rStyle w:val="CharStyle5"/>
              </w:rPr>
              <w:t>7.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614" w:h="14573" w:wrap="none" w:vAnchor="page" w:hAnchor="page" w:x="1215" w:y="110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5"/>
              </w:rPr>
              <w:t>Подготовка выпускников 9, 1 1 классов к ГИА в урочное и внеурочное время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614" w:h="14573" w:wrap="none" w:vAnchor="page" w:hAnchor="page" w:x="1215" w:y="110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322" w:lineRule="exact"/>
              <w:ind w:left="0" w:right="0" w:firstLine="0"/>
            </w:pPr>
            <w:r>
              <w:rPr>
                <w:rStyle w:val="CharStyle5"/>
              </w:rPr>
              <w:t>В течение года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614" w:h="14573" w:wrap="none" w:vAnchor="page" w:hAnchor="page" w:x="1215" w:y="110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140" w:right="0" w:firstLine="0"/>
            </w:pPr>
            <w:r>
              <w:rPr>
                <w:rStyle w:val="CharStyle5"/>
              </w:rPr>
              <w:t>Успешная сдача ГИА выпускниками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9614" w:h="14573" w:wrap="none" w:vAnchor="page" w:hAnchor="page" w:x="1215" w:y="110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5"/>
              </w:rPr>
              <w:t>Учителя - предметники</w:t>
            </w:r>
          </w:p>
        </w:tc>
      </w:tr>
      <w:tr>
        <w:trPr>
          <w:trHeight w:val="410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614" w:h="14573" w:wrap="none" w:vAnchor="page" w:hAnchor="page" w:x="1215" w:y="110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40" w:lineRule="exact"/>
              <w:ind w:left="0" w:right="300" w:firstLine="0"/>
            </w:pPr>
            <w:r>
              <w:rPr>
                <w:rStyle w:val="CharStyle5"/>
              </w:rPr>
              <w:t>8.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614" w:h="14573" w:wrap="none" w:vAnchor="page" w:hAnchor="page" w:x="1215" w:y="110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5"/>
              </w:rPr>
              <w:t>Проведен ие заседаний административной о совета, Совета профилактики с приглашением слабоуспевающих обучающихся и их родителей для выработки мер по улучшению успеваемости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614" w:h="14573" w:wrap="none" w:vAnchor="page" w:hAnchor="page" w:x="1215" w:y="110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120" w:line="240" w:lineRule="exact"/>
              <w:ind w:left="0" w:right="0" w:firstLine="0"/>
            </w:pPr>
            <w:r>
              <w:rPr>
                <w:rStyle w:val="CharStyle5"/>
              </w:rPr>
              <w:t>По</w:t>
            </w:r>
          </w:p>
          <w:p>
            <w:pPr>
              <w:pStyle w:val="Style3"/>
              <w:framePr w:w="9614" w:h="14573" w:wrap="none" w:vAnchor="page" w:hAnchor="page" w:x="1215" w:y="110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120" w:after="420" w:line="240" w:lineRule="exact"/>
              <w:ind w:left="0" w:right="0" w:firstLine="0"/>
            </w:pPr>
            <w:r>
              <w:rPr>
                <w:rStyle w:val="CharStyle5"/>
              </w:rPr>
              <w:t>итогам</w:t>
            </w:r>
          </w:p>
          <w:p>
            <w:pPr>
              <w:pStyle w:val="Style3"/>
              <w:framePr w:w="9614" w:h="14573" w:wrap="none" w:vAnchor="page" w:hAnchor="page" w:x="1215" w:y="110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420" w:after="120" w:line="240" w:lineRule="exact"/>
              <w:ind w:left="180" w:right="0" w:firstLine="0"/>
            </w:pPr>
            <w:r>
              <w:rPr>
                <w:rStyle w:val="CharStyle5"/>
              </w:rPr>
              <w:t>полугоди</w:t>
            </w:r>
          </w:p>
          <w:p>
            <w:pPr>
              <w:pStyle w:val="Style3"/>
              <w:framePr w:w="9614" w:h="14573" w:wrap="none" w:vAnchor="page" w:hAnchor="page" w:x="1215" w:y="110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120" w:after="0" w:line="240" w:lineRule="exact"/>
              <w:ind w:left="0" w:right="0" w:firstLine="0"/>
            </w:pPr>
            <w:r>
              <w:rPr>
                <w:rStyle w:val="CharStyle5"/>
              </w:rPr>
              <w:t>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numPr>
                <w:ilvl w:val="0"/>
                <w:numId w:val="1"/>
              </w:numPr>
              <w:framePr w:w="9614" w:h="14573" w:wrap="none" w:vAnchor="page" w:hAnchor="page" w:x="1215" w:y="1104"/>
              <w:tabs>
                <w:tab w:leader="none" w:pos="356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3" w:lineRule="exact"/>
              <w:ind w:left="140" w:right="0" w:firstLine="0"/>
            </w:pPr>
            <w:r>
              <w:rPr>
                <w:rStyle w:val="CharStyle6"/>
              </w:rPr>
              <w:t xml:space="preserve">Активизация мотивации родителей на повышение качества обучения </w:t>
            </w:r>
            <w:r>
              <w:rPr>
                <w:rStyle w:val="CharStyle5"/>
              </w:rPr>
              <w:t>их детей.</w:t>
            </w:r>
          </w:p>
          <w:p>
            <w:pPr>
              <w:pStyle w:val="Style3"/>
              <w:numPr>
                <w:ilvl w:val="0"/>
                <w:numId w:val="1"/>
              </w:numPr>
              <w:framePr w:w="9614" w:h="14573" w:wrap="none" w:vAnchor="page" w:hAnchor="page" w:x="1215" w:y="1104"/>
              <w:tabs>
                <w:tab w:leader="none" w:pos="428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140" w:right="0" w:firstLine="0"/>
            </w:pPr>
            <w:r>
              <w:rPr>
                <w:rStyle w:val="CharStyle5"/>
              </w:rPr>
              <w:t>Повышение качества индивидуальной работы с каждым учащимся.</w:t>
            </w:r>
          </w:p>
          <w:p>
            <w:pPr>
              <w:pStyle w:val="Style3"/>
              <w:numPr>
                <w:ilvl w:val="0"/>
                <w:numId w:val="1"/>
              </w:numPr>
              <w:framePr w:w="9614" w:h="14573" w:wrap="none" w:vAnchor="page" w:hAnchor="page" w:x="1215" w:y="1104"/>
              <w:tabs>
                <w:tab w:leader="none" w:pos="428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140" w:right="0" w:firstLine="0"/>
            </w:pPr>
            <w:r>
              <w:rPr>
                <w:rStyle w:val="CharStyle5"/>
              </w:rPr>
              <w:t>Уменьшение количества слабоуспевающих обучающихся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9614" w:h="14573" w:wrap="none" w:vAnchor="page" w:hAnchor="page" w:x="1215" w:y="110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240" w:lineRule="exact"/>
              <w:ind w:left="0" w:right="0" w:firstLine="0"/>
            </w:pPr>
            <w:r>
              <w:rPr>
                <w:rStyle w:val="CharStyle5"/>
              </w:rPr>
              <w:t>Администрация</w:t>
            </w:r>
          </w:p>
          <w:p>
            <w:pPr>
              <w:pStyle w:val="Style3"/>
              <w:framePr w:w="9614" w:h="14573" w:wrap="none" w:vAnchor="page" w:hAnchor="page" w:x="1215" w:y="110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40" w:lineRule="exact"/>
              <w:ind w:left="0" w:right="0" w:firstLine="0"/>
            </w:pPr>
            <w:r>
              <w:rPr>
                <w:rStyle w:val="CharStyle5"/>
              </w:rPr>
              <w:t>школы</w:t>
            </w:r>
          </w:p>
        </w:tc>
      </w:tr>
      <w:tr>
        <w:trPr>
          <w:trHeight w:val="551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614" w:h="14573" w:wrap="none" w:vAnchor="page" w:hAnchor="page" w:x="1215" w:y="1104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40" w:lineRule="exact"/>
              <w:ind w:left="0" w:right="300" w:firstLine="0"/>
            </w:pPr>
            <w:r>
              <w:rPr>
                <w:rStyle w:val="CharStyle5"/>
              </w:rPr>
              <w:t>9.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614" w:h="14573" w:wrap="none" w:vAnchor="page" w:hAnchor="page" w:x="1215" w:y="110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240" w:line="322" w:lineRule="exact"/>
              <w:ind w:left="0" w:right="0" w:firstLine="0"/>
            </w:pPr>
            <w:r>
              <w:rPr>
                <w:rStyle w:val="CharStyle5"/>
              </w:rPr>
              <w:t>11одготовка тематического планирования, материалов, на новый учебный год на основе анализа результатов работы за предыдущий год.</w:t>
            </w:r>
          </w:p>
          <w:p>
            <w:pPr>
              <w:pStyle w:val="Style3"/>
              <w:framePr w:w="9614" w:h="14573" w:wrap="none" w:vAnchor="page" w:hAnchor="page" w:x="1215" w:y="110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240" w:after="0" w:line="322" w:lineRule="exact"/>
              <w:ind w:left="0" w:right="0" w:firstLine="0"/>
            </w:pPr>
            <w:r>
              <w:rPr>
                <w:rStyle w:val="CharStyle5"/>
              </w:rPr>
              <w:t>Разработка планов подготовки учащихся для успешной сдачи ГИА. Проведение педагогического совета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614" w:h="14573" w:wrap="none" w:vAnchor="page" w:hAnchor="page" w:x="1215" w:y="110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340" w:right="0" w:firstLine="0"/>
            </w:pPr>
            <w:r>
              <w:rPr>
                <w:rStyle w:val="CharStyle5"/>
              </w:rPr>
              <w:t>Август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614" w:h="14573" w:wrap="none" w:vAnchor="page" w:hAnchor="page" w:x="1215" w:y="110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140" w:right="0" w:firstLine="0"/>
            </w:pPr>
            <w:r>
              <w:rPr>
                <w:rStyle w:val="CharStyle5"/>
              </w:rPr>
              <w:t>Разработка улучшенного тематического планирования и расширение методической и наглядной базы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9614" w:h="14573" w:wrap="none" w:vAnchor="page" w:hAnchor="page" w:x="1215" w:y="110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240" w:lineRule="exact"/>
              <w:ind w:left="0" w:right="0" w:firstLine="0"/>
            </w:pPr>
            <w:r>
              <w:rPr>
                <w:rStyle w:val="CharStyle5"/>
              </w:rPr>
              <w:t>Директор</w:t>
            </w:r>
          </w:p>
          <w:p>
            <w:pPr>
              <w:pStyle w:val="Style3"/>
              <w:framePr w:w="9614" w:h="14573" w:wrap="none" w:vAnchor="page" w:hAnchor="page" w:x="1215" w:y="110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360" w:line="240" w:lineRule="exact"/>
              <w:ind w:left="0" w:right="0" w:firstLine="0"/>
            </w:pPr>
            <w:r>
              <w:rPr>
                <w:rStyle w:val="CharStyle5"/>
              </w:rPr>
              <w:t>школы</w:t>
            </w:r>
          </w:p>
          <w:p>
            <w:pPr>
              <w:pStyle w:val="Style3"/>
              <w:framePr w:w="9614" w:h="14573" w:wrap="none" w:vAnchor="page" w:hAnchor="page" w:x="1215" w:y="110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360" w:after="0" w:line="317" w:lineRule="exact"/>
              <w:ind w:left="0" w:right="0" w:firstLine="0"/>
            </w:pPr>
            <w:r>
              <w:rPr>
                <w:rStyle w:val="CharStyle5"/>
              </w:rPr>
              <w:t>Заместители директора по УР</w:t>
            </w:r>
          </w:p>
        </w:tc>
      </w:tr>
      <w:tr>
        <w:trPr>
          <w:trHeight w:val="3283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9614" w:h="14573" w:wrap="none" w:vAnchor="page" w:hAnchor="page" w:x="1215" w:y="110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400" w:right="0" w:firstLine="0"/>
            </w:pPr>
            <w:r>
              <w:rPr>
                <w:rStyle w:val="CharStyle7"/>
              </w:rPr>
              <w:t>10</w:t>
            </w:r>
            <w:r>
              <w:rPr>
                <w:rStyle w:val="CharStyle8"/>
                <w:b w:val="0"/>
                <w:bCs w:val="0"/>
              </w:rPr>
              <w:t>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9614" w:h="14573" w:wrap="none" w:vAnchor="page" w:hAnchor="page" w:x="1215" w:y="110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5"/>
              </w:rPr>
              <w:t>Проведение роди</w:t>
              <w:t>тельских собраний, знакомство родителей с итогами аттестации за предыдущий год и с проблемами при подготовке детей к итоговой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9614" w:h="14573" w:wrap="none" w:vAnchor="page" w:hAnchor="page" w:x="1215" w:y="110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180" w:right="0" w:firstLine="0"/>
            </w:pPr>
            <w:r>
              <w:rPr>
                <w:rStyle w:val="CharStyle5"/>
              </w:rPr>
              <w:t>Сентябрь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9614" w:h="14573" w:wrap="none" w:vAnchor="page" w:hAnchor="page" w:x="1215" w:y="110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140" w:right="0" w:firstLine="0"/>
            </w:pPr>
            <w:r>
              <w:rPr>
                <w:rStyle w:val="CharStyle5"/>
              </w:rPr>
              <w:t>Активизация мотивации родителей на повышение качества обучения их детей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9614" w:h="14573" w:wrap="none" w:vAnchor="page" w:hAnchor="page" w:x="1215" w:y="110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240" w:lineRule="exact"/>
              <w:ind w:left="0" w:right="0" w:firstLine="0"/>
            </w:pPr>
            <w:r>
              <w:rPr>
                <w:rStyle w:val="CharStyle5"/>
              </w:rPr>
              <w:t>Администрация</w:t>
            </w:r>
          </w:p>
          <w:p>
            <w:pPr>
              <w:pStyle w:val="Style3"/>
              <w:framePr w:w="9614" w:h="14573" w:wrap="none" w:vAnchor="page" w:hAnchor="page" w:x="1215" w:y="110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40" w:lineRule="exact"/>
              <w:ind w:left="0" w:right="0" w:firstLine="0"/>
            </w:pPr>
            <w:r>
              <w:rPr>
                <w:rStyle w:val="CharStyle5"/>
              </w:rPr>
              <w:t>школы</w:t>
            </w:r>
          </w:p>
        </w:tc>
      </w:tr>
    </w:tbl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tbl>
      <w:tblPr>
        <w:tblOverlap w:val="never"/>
        <w:tblLayout w:type="fixed"/>
        <w:jc w:val="left"/>
      </w:tblPr>
      <w:tblGrid>
        <w:gridCol w:w="888"/>
        <w:gridCol w:w="2515"/>
        <w:gridCol w:w="1387"/>
        <w:gridCol w:w="2558"/>
        <w:gridCol w:w="2251"/>
      </w:tblGrid>
      <w:tr>
        <w:trPr>
          <w:trHeight w:val="69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00" w:h="14496" w:wrap="none" w:vAnchor="page" w:hAnchor="page" w:x="1243" w:y="107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600" w:h="14496" w:wrap="none" w:vAnchor="page" w:hAnchor="page" w:x="1243" w:y="10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5"/>
              </w:rPr>
              <w:t>аттестации (9 и 1 1 класс)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00" w:h="14496" w:wrap="none" w:vAnchor="page" w:hAnchor="page" w:x="1243" w:y="107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00" w:h="14496" w:wrap="none" w:vAnchor="page" w:hAnchor="page" w:x="1243" w:y="107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600" w:h="14496" w:wrap="none" w:vAnchor="page" w:hAnchor="page" w:x="1243" w:y="107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58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600" w:h="14496" w:wrap="none" w:vAnchor="page" w:hAnchor="page" w:x="1243" w:y="10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360" w:right="0" w:firstLine="0"/>
            </w:pPr>
            <w:r>
              <w:rPr>
                <w:rStyle w:val="CharStyle9"/>
              </w:rPr>
              <w:t>11</w:t>
            </w:r>
            <w:r>
              <w:rPr>
                <w:rStyle w:val="CharStyle10"/>
              </w:rPr>
              <w:t>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600" w:h="14496" w:wrap="none" w:vAnchor="page" w:hAnchor="page" w:x="1243" w:y="10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5"/>
              </w:rPr>
              <w:t>Проведение входного контроля знаний, на основе полученных данных организация повторения «западающих» тем курса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600" w:h="14496" w:wrap="none" w:vAnchor="page" w:hAnchor="page" w:x="1243" w:y="10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20" w:right="0" w:firstLine="0"/>
            </w:pPr>
            <w:r>
              <w:rPr>
                <w:rStyle w:val="CharStyle5"/>
              </w:rPr>
              <w:t>Сентябрь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600" w:h="14496" w:wrap="none" w:vAnchor="page" w:hAnchor="page" w:x="1243" w:y="10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5"/>
              </w:rPr>
              <w:t>Рациональная</w:t>
            </w:r>
          </w:p>
          <w:p>
            <w:pPr>
              <w:pStyle w:val="Style3"/>
              <w:framePr w:w="9600" w:h="14496" w:wrap="none" w:vAnchor="page" w:hAnchor="page" w:x="1243" w:y="10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5"/>
              </w:rPr>
              <w:t>организация</w:t>
            </w:r>
          </w:p>
          <w:p>
            <w:pPr>
              <w:pStyle w:val="Style3"/>
              <w:framePr w:w="9600" w:h="14496" w:wrap="none" w:vAnchor="page" w:hAnchor="page" w:x="1243" w:y="10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5"/>
              </w:rPr>
              <w:t>повторения</w:t>
            </w:r>
          </w:p>
          <w:p>
            <w:pPr>
              <w:pStyle w:val="Style3"/>
              <w:framePr w:w="9600" w:h="14496" w:wrap="none" w:vAnchor="page" w:hAnchor="page" w:x="1243" w:y="10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5"/>
              </w:rPr>
              <w:t>(повторение только</w:t>
            </w:r>
          </w:p>
          <w:p>
            <w:pPr>
              <w:pStyle w:val="Style3"/>
              <w:framePr w:w="9600" w:h="14496" w:wrap="none" w:vAnchor="page" w:hAnchor="page" w:x="1243" w:y="10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5"/>
              </w:rPr>
              <w:t>«западающих» тем)</w:t>
            </w:r>
          </w:p>
          <w:p>
            <w:pPr>
              <w:pStyle w:val="Style3"/>
              <w:framePr w:w="9600" w:h="14496" w:wrap="none" w:vAnchor="page" w:hAnchor="page" w:x="1243" w:y="10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5"/>
              </w:rPr>
              <w:t>Активизация</w:t>
            </w:r>
          </w:p>
          <w:p>
            <w:pPr>
              <w:pStyle w:val="Style3"/>
              <w:framePr w:w="9600" w:h="14496" w:wrap="none" w:vAnchor="page" w:hAnchor="page" w:x="1243" w:y="10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5"/>
              </w:rPr>
              <w:t>деятельности</w:t>
            </w:r>
          </w:p>
          <w:p>
            <w:pPr>
              <w:pStyle w:val="Style3"/>
              <w:framePr w:w="9600" w:h="14496" w:wrap="none" w:vAnchor="page" w:hAnchor="page" w:x="1243" w:y="10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5"/>
              </w:rPr>
              <w:t>учителей-</w:t>
            </w:r>
          </w:p>
          <w:p>
            <w:pPr>
              <w:pStyle w:val="Style3"/>
              <w:framePr w:w="9600" w:h="14496" w:wrap="none" w:vAnchor="page" w:hAnchor="page" w:x="1243" w:y="10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5"/>
              </w:rPr>
              <w:t>предметников по</w:t>
            </w:r>
          </w:p>
          <w:p>
            <w:pPr>
              <w:pStyle w:val="Style3"/>
              <w:framePr w:w="9600" w:h="14496" w:wrap="none" w:vAnchor="page" w:hAnchor="page" w:x="1243" w:y="10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5"/>
              </w:rPr>
              <w:t>повторению</w:t>
            </w:r>
          </w:p>
          <w:p>
            <w:pPr>
              <w:pStyle w:val="Style3"/>
              <w:framePr w:w="9600" w:h="14496" w:wrap="none" w:vAnchor="page" w:hAnchor="page" w:x="1243" w:y="10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5"/>
              </w:rPr>
              <w:t>«западающих» тем.</w:t>
            </w:r>
          </w:p>
          <w:p>
            <w:pPr>
              <w:pStyle w:val="Style3"/>
              <w:framePr w:w="9600" w:h="14496" w:wrap="none" w:vAnchor="page" w:hAnchor="page" w:x="1243" w:y="10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5"/>
              </w:rPr>
              <w:t>Повышение</w:t>
            </w:r>
          </w:p>
          <w:p>
            <w:pPr>
              <w:pStyle w:val="Style3"/>
              <w:framePr w:w="9600" w:h="14496" w:wrap="none" w:vAnchor="page" w:hAnchor="page" w:x="1243" w:y="10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5"/>
              </w:rPr>
              <w:t>качества</w:t>
            </w:r>
          </w:p>
          <w:p>
            <w:pPr>
              <w:pStyle w:val="Style3"/>
              <w:framePr w:w="9600" w:h="14496" w:wrap="none" w:vAnchor="page" w:hAnchor="page" w:x="1243" w:y="10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5"/>
              </w:rPr>
              <w:t>преподавания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9600" w:h="14496" w:wrap="none" w:vAnchor="page" w:hAnchor="page" w:x="1243" w:y="10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5"/>
              </w:rPr>
              <w:t>Заместитель директора по УВР</w:t>
            </w:r>
          </w:p>
        </w:tc>
      </w:tr>
      <w:tr>
        <w:trPr>
          <w:trHeight w:val="329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600" w:h="14496" w:wrap="none" w:vAnchor="page" w:hAnchor="page" w:x="1243" w:y="10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360" w:right="0" w:firstLine="0"/>
            </w:pPr>
            <w:r>
              <w:rPr>
                <w:rStyle w:val="CharStyle5"/>
              </w:rPr>
              <w:t>12.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600" w:h="14496" w:wrap="none" w:vAnchor="page" w:hAnchor="page" w:x="1243" w:y="10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5"/>
              </w:rPr>
              <w:t>Анализ списка предметов по выбору учащихся 9, 1 1-х классов, выбравших их для 1 ИА, составление расписания дополнительных занятий и их проведение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600" w:h="14496" w:wrap="none" w:vAnchor="page" w:hAnchor="page" w:x="1243" w:y="10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20" w:right="0" w:firstLine="0"/>
            </w:pPr>
            <w:r>
              <w:rPr>
                <w:rStyle w:val="CharStyle5"/>
              </w:rPr>
              <w:t>Октябрь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600" w:h="14496" w:wrap="none" w:vAnchor="page" w:hAnchor="page" w:x="1243" w:y="10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5"/>
              </w:rPr>
              <w:t>Организация эффективной подготовки выпускников к ГИА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9600" w:h="14496" w:wrap="none" w:vAnchor="page" w:hAnchor="page" w:x="1243" w:y="10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240" w:line="326" w:lineRule="exact"/>
              <w:ind w:left="0" w:right="0" w:firstLine="0"/>
            </w:pPr>
            <w:r>
              <w:rPr>
                <w:rStyle w:val="CharStyle5"/>
              </w:rPr>
              <w:t>Заместители директора по УР</w:t>
            </w:r>
          </w:p>
          <w:p>
            <w:pPr>
              <w:pStyle w:val="Style3"/>
              <w:framePr w:w="9600" w:h="14496" w:wrap="none" w:vAnchor="page" w:hAnchor="page" w:x="1243" w:y="10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240" w:after="0" w:line="322" w:lineRule="exact"/>
              <w:ind w:left="0" w:right="0" w:firstLine="0"/>
            </w:pPr>
            <w:r>
              <w:rPr>
                <w:rStyle w:val="CharStyle5"/>
              </w:rPr>
              <w:t>Заместитель директора по информатизаци и</w:t>
            </w:r>
          </w:p>
        </w:tc>
      </w:tr>
      <w:tr>
        <w:trPr>
          <w:trHeight w:val="490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600" w:h="14496" w:wrap="none" w:vAnchor="page" w:hAnchor="page" w:x="1243" w:y="10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360" w:right="0" w:firstLine="0"/>
            </w:pPr>
            <w:r>
              <w:rPr>
                <w:rStyle w:val="CharStyle5"/>
              </w:rPr>
              <w:t>13.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600" w:h="14496" w:wrap="none" w:vAnchor="page" w:hAnchor="page" w:x="1243" w:y="10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5"/>
              </w:rPr>
              <w:t>Организация классно</w:t>
              <w:t>обобщающего контроля в 9-11 -х классах. Проведение консилиума по итогам контроля, проведение малых педсоветов по итогам контроля с приглашением слабоуспевающих учащихся и их родителей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600" w:h="14496" w:wrap="none" w:vAnchor="page" w:hAnchor="page" w:x="1243" w:y="10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40" w:lineRule="exact"/>
              <w:ind w:left="220" w:right="0" w:firstLine="0"/>
            </w:pPr>
            <w:r>
              <w:rPr>
                <w:rStyle w:val="CharStyle5"/>
              </w:rPr>
              <w:t>Октябрь-</w:t>
            </w:r>
          </w:p>
          <w:p>
            <w:pPr>
              <w:pStyle w:val="Style3"/>
              <w:framePr w:w="9600" w:h="14496" w:wrap="none" w:vAnchor="page" w:hAnchor="page" w:x="1243" w:y="10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40" w:lineRule="exact"/>
              <w:ind w:left="340" w:right="0" w:firstLine="0"/>
            </w:pPr>
            <w:r>
              <w:rPr>
                <w:rStyle w:val="CharStyle5"/>
              </w:rPr>
              <w:t>ноябрь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600" w:h="14496" w:wrap="none" w:vAnchor="page" w:hAnchor="page" w:x="1243" w:y="10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5"/>
              </w:rPr>
              <w:t>11овышение мотивации учения обучающихся старших классов, повышение эффективности подготовки к ГИА. Активизация контроля родителей за обучением их детей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9600" w:h="14496" w:wrap="none" w:vAnchor="page" w:hAnchor="page" w:x="1243" w:y="10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240" w:lineRule="exact"/>
              <w:ind w:left="0" w:right="0" w:firstLine="0"/>
            </w:pPr>
            <w:r>
              <w:rPr>
                <w:rStyle w:val="CharStyle5"/>
              </w:rPr>
              <w:t>Администрация</w:t>
            </w:r>
          </w:p>
          <w:p>
            <w:pPr>
              <w:pStyle w:val="Style3"/>
              <w:framePr w:w="9600" w:h="14496" w:wrap="none" w:vAnchor="page" w:hAnchor="page" w:x="1243" w:y="10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40" w:lineRule="exact"/>
              <w:ind w:left="0" w:right="0" w:firstLine="0"/>
            </w:pPr>
            <w:r>
              <w:rPr>
                <w:rStyle w:val="CharStyle5"/>
              </w:rPr>
              <w:t>школы</w:t>
            </w:r>
          </w:p>
        </w:tc>
      </w:tr>
      <w:tr>
        <w:trPr>
          <w:trHeight w:val="1022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9600" w:h="14496" w:wrap="none" w:vAnchor="page" w:hAnchor="page" w:x="1243" w:y="10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360" w:right="0" w:firstLine="0"/>
            </w:pPr>
            <w:r>
              <w:rPr>
                <w:rStyle w:val="CharStyle5"/>
              </w:rPr>
              <w:t>14.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9600" w:h="14496" w:wrap="none" w:vAnchor="page" w:hAnchor="page" w:x="1243" w:y="10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6" w:lineRule="exact"/>
              <w:ind w:left="0" w:right="0" w:firstLine="0"/>
            </w:pPr>
            <w:r>
              <w:rPr>
                <w:rStyle w:val="CharStyle5"/>
              </w:rPr>
              <w:t>Анализ</w:t>
            </w:r>
          </w:p>
          <w:p>
            <w:pPr>
              <w:pStyle w:val="Style3"/>
              <w:framePr w:w="9600" w:h="14496" w:wrap="none" w:vAnchor="page" w:hAnchor="page" w:x="1243" w:y="10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6" w:lineRule="exact"/>
              <w:ind w:left="0" w:right="0" w:firstLine="0"/>
            </w:pPr>
            <w:r>
              <w:rPr>
                <w:rStyle w:val="CharStyle5"/>
              </w:rPr>
              <w:t>предварительной успеваемости за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9600" w:h="14496" w:wrap="none" w:vAnchor="page" w:hAnchor="page" w:x="1243" w:y="10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20" w:right="0" w:firstLine="0"/>
            </w:pPr>
            <w:r>
              <w:rPr>
                <w:rStyle w:val="CharStyle5"/>
              </w:rPr>
              <w:t>Октябрь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9600" w:h="14496" w:wrap="none" w:vAnchor="page" w:hAnchor="page" w:x="1243" w:y="10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5"/>
              </w:rPr>
              <w:t>1. 11овышение качества знаний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9600" w:h="14496" w:wrap="none" w:vAnchor="page" w:hAnchor="page" w:x="1243" w:y="107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6" w:lineRule="exact"/>
              <w:ind w:left="0" w:right="0" w:firstLine="0"/>
            </w:pPr>
            <w:r>
              <w:rPr>
                <w:rStyle w:val="CharStyle5"/>
              </w:rPr>
              <w:t>Заместитель директора по УВР</w:t>
            </w:r>
          </w:p>
        </w:tc>
      </w:tr>
    </w:tbl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tbl>
      <w:tblPr>
        <w:tblOverlap w:val="never"/>
        <w:tblLayout w:type="fixed"/>
        <w:jc w:val="left"/>
      </w:tblPr>
      <w:tblGrid>
        <w:gridCol w:w="893"/>
        <w:gridCol w:w="2515"/>
        <w:gridCol w:w="1382"/>
        <w:gridCol w:w="2558"/>
        <w:gridCol w:w="2275"/>
      </w:tblGrid>
      <w:tr>
        <w:trPr>
          <w:trHeight w:val="421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24" w:h="14366" w:wrap="none" w:vAnchor="page" w:hAnchor="page" w:x="1224" w:y="107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624" w:h="14366" w:wrap="none" w:vAnchor="page" w:hAnchor="page" w:x="1224" w:y="107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5"/>
              </w:rPr>
              <w:t>четверть</w:t>
            </w:r>
          </w:p>
          <w:p>
            <w:pPr>
              <w:pStyle w:val="Style3"/>
              <w:framePr w:w="9624" w:h="14366" w:wrap="none" w:vAnchor="page" w:hAnchor="page" w:x="1224" w:y="107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5"/>
              </w:rPr>
              <w:t>(полугодие),</w:t>
            </w:r>
          </w:p>
          <w:p>
            <w:pPr>
              <w:pStyle w:val="Style3"/>
              <w:framePr w:w="9624" w:h="14366" w:wrap="none" w:vAnchor="page" w:hAnchor="page" w:x="1224" w:y="107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5"/>
              </w:rPr>
              <w:t>организация</w:t>
            </w:r>
          </w:p>
          <w:p>
            <w:pPr>
              <w:pStyle w:val="Style3"/>
              <w:framePr w:w="9624" w:h="14366" w:wrap="none" w:vAnchor="page" w:hAnchor="page" w:x="1224" w:y="107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5"/>
              </w:rPr>
              <w:t>дополнительных</w:t>
            </w:r>
          </w:p>
          <w:p>
            <w:pPr>
              <w:pStyle w:val="Style3"/>
              <w:framePr w:w="9624" w:h="14366" w:wrap="none" w:vAnchor="page" w:hAnchor="page" w:x="1224" w:y="107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5"/>
              </w:rPr>
              <w:t>занятий с</w:t>
            </w:r>
          </w:p>
          <w:p>
            <w:pPr>
              <w:pStyle w:val="Style3"/>
              <w:framePr w:w="9624" w:h="14366" w:wrap="none" w:vAnchor="page" w:hAnchor="page" w:x="1224" w:y="107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5"/>
              </w:rPr>
              <w:t>учащимися,</w:t>
            </w:r>
          </w:p>
          <w:p>
            <w:pPr>
              <w:pStyle w:val="Style3"/>
              <w:framePr w:w="9624" w:h="14366" w:wrap="none" w:vAnchor="page" w:hAnchor="page" w:x="1224" w:y="107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5"/>
              </w:rPr>
              <w:t>имеющими</w:t>
            </w:r>
          </w:p>
          <w:p>
            <w:pPr>
              <w:pStyle w:val="Style3"/>
              <w:framePr w:w="9624" w:h="14366" w:wrap="none" w:vAnchor="page" w:hAnchor="page" w:x="1224" w:y="107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5"/>
              </w:rPr>
              <w:t>спорные оценки по</w:t>
            </w:r>
          </w:p>
          <w:p>
            <w:pPr>
              <w:pStyle w:val="Style3"/>
              <w:framePr w:w="9624" w:h="14366" w:wrap="none" w:vAnchor="page" w:hAnchor="page" w:x="1224" w:y="107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5"/>
              </w:rPr>
              <w:t>предмету, а гак же</w:t>
            </w:r>
          </w:p>
          <w:p>
            <w:pPr>
              <w:pStyle w:val="Style3"/>
              <w:framePr w:w="9624" w:h="14366" w:wrap="none" w:vAnchor="page" w:hAnchor="page" w:x="1224" w:y="107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5"/>
              </w:rPr>
              <w:t>со</w:t>
            </w:r>
          </w:p>
          <w:p>
            <w:pPr>
              <w:pStyle w:val="Style3"/>
              <w:framePr w:w="9624" w:h="14366" w:wrap="none" w:vAnchor="page" w:hAnchor="page" w:x="1224" w:y="107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5"/>
              </w:rPr>
              <w:t>слабоуспевающим</w:t>
            </w:r>
          </w:p>
          <w:p>
            <w:pPr>
              <w:pStyle w:val="Style3"/>
              <w:framePr w:w="9624" w:h="14366" w:wrap="none" w:vAnchor="page" w:hAnchor="page" w:x="1224" w:y="107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5"/>
              </w:rPr>
              <w:t>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624" w:h="14366" w:wrap="none" w:vAnchor="page" w:hAnchor="page" w:x="1224" w:y="107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605" w:lineRule="exact"/>
              <w:ind w:left="280" w:right="0" w:firstLine="0"/>
            </w:pPr>
            <w:r>
              <w:rPr>
                <w:rStyle w:val="CharStyle5"/>
              </w:rPr>
              <w:t>Декабрь</w:t>
            </w:r>
          </w:p>
          <w:p>
            <w:pPr>
              <w:pStyle w:val="Style3"/>
              <w:framePr w:w="9624" w:h="14366" w:wrap="none" w:vAnchor="page" w:hAnchor="page" w:x="1224" w:y="107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605" w:lineRule="exact"/>
              <w:ind w:left="0" w:right="360" w:firstLine="0"/>
            </w:pPr>
            <w:r>
              <w:rPr>
                <w:rStyle w:val="CharStyle5"/>
              </w:rPr>
              <w:t>Март</w:t>
            </w:r>
          </w:p>
          <w:p>
            <w:pPr>
              <w:pStyle w:val="Style3"/>
              <w:framePr w:w="9624" w:h="14366" w:wrap="none" w:vAnchor="page" w:hAnchor="page" w:x="1224" w:y="107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605" w:lineRule="exact"/>
              <w:ind w:left="280" w:right="0" w:firstLine="0"/>
            </w:pPr>
            <w:r>
              <w:rPr>
                <w:rStyle w:val="CharStyle5"/>
              </w:rPr>
              <w:t>Апрель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numPr>
                <w:ilvl w:val="0"/>
                <w:numId w:val="3"/>
              </w:numPr>
              <w:framePr w:w="9624" w:h="14366" w:wrap="none" w:vAnchor="page" w:hAnchor="page" w:x="1224" w:y="1071"/>
              <w:tabs>
                <w:tab w:leader="none" w:pos="423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240" w:line="322" w:lineRule="exact"/>
              <w:ind w:left="140" w:right="0" w:firstLine="0"/>
            </w:pPr>
            <w:r>
              <w:rPr>
                <w:rStyle w:val="CharStyle5"/>
              </w:rPr>
              <w:t>Повышение интереса к изучаемым предметам, повышение мотивации учения</w:t>
            </w:r>
          </w:p>
          <w:p>
            <w:pPr>
              <w:pStyle w:val="Style3"/>
              <w:numPr>
                <w:ilvl w:val="0"/>
                <w:numId w:val="3"/>
              </w:numPr>
              <w:framePr w:w="9624" w:h="14366" w:wrap="none" w:vAnchor="page" w:hAnchor="page" w:x="1224" w:y="1071"/>
              <w:tabs>
                <w:tab w:leader="none" w:pos="423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240" w:after="0" w:line="322" w:lineRule="exact"/>
              <w:ind w:left="140" w:right="0" w:firstLine="0"/>
            </w:pPr>
            <w:r>
              <w:rPr>
                <w:rStyle w:val="CharStyle5"/>
              </w:rPr>
              <w:t>Сокращение числа учащихся, которые могут окончить четверть (полугодие)с одной «2»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624" w:h="14366" w:wrap="none" w:vAnchor="page" w:hAnchor="page" w:x="1224" w:y="107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624" w:h="14366" w:wrap="none" w:vAnchor="page" w:hAnchor="page" w:x="1224" w:y="107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40" w:lineRule="exact"/>
              <w:ind w:left="0" w:right="240" w:firstLine="0"/>
            </w:pPr>
            <w:r>
              <w:rPr>
                <w:rStyle w:val="CharStyle5"/>
              </w:rPr>
              <w:t>15.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624" w:h="14366" w:wrap="none" w:vAnchor="page" w:hAnchor="page" w:x="1224" w:y="107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5"/>
              </w:rPr>
              <w:t>Обучение учащихся работе с бланками ответов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624" w:h="14366" w:wrap="none" w:vAnchor="page" w:hAnchor="page" w:x="1224" w:y="107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605" w:lineRule="exact"/>
              <w:ind w:left="280" w:right="0" w:firstLine="0"/>
            </w:pPr>
            <w:r>
              <w:rPr>
                <w:rStyle w:val="CharStyle5"/>
              </w:rPr>
              <w:t>Октябрь</w:t>
            </w:r>
          </w:p>
          <w:p>
            <w:pPr>
              <w:pStyle w:val="Style3"/>
              <w:framePr w:w="9624" w:h="14366" w:wrap="none" w:vAnchor="page" w:hAnchor="page" w:x="1224" w:y="107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605" w:lineRule="exact"/>
              <w:ind w:left="280" w:right="0" w:firstLine="0"/>
            </w:pPr>
            <w:r>
              <w:rPr>
                <w:rStyle w:val="CharStyle5"/>
              </w:rPr>
              <w:t>Апрель</w:t>
            </w:r>
          </w:p>
          <w:p>
            <w:pPr>
              <w:pStyle w:val="Style3"/>
              <w:framePr w:w="9624" w:h="14366" w:wrap="none" w:vAnchor="page" w:hAnchor="page" w:x="1224" w:y="107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605" w:lineRule="exact"/>
              <w:ind w:left="0" w:right="0" w:firstLine="0"/>
            </w:pPr>
            <w:r>
              <w:rPr>
                <w:rStyle w:val="CharStyle5"/>
              </w:rPr>
              <w:t>Май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624" w:h="14366" w:wrap="none" w:vAnchor="page" w:hAnchor="page" w:x="1224" w:y="107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140" w:right="0" w:firstLine="0"/>
            </w:pPr>
            <w:r>
              <w:rPr>
                <w:rStyle w:val="CharStyle5"/>
              </w:rPr>
              <w:t>Развитие у детей</w:t>
            </w:r>
          </w:p>
          <w:p>
            <w:pPr>
              <w:pStyle w:val="Style3"/>
              <w:framePr w:w="9624" w:h="14366" w:wrap="none" w:vAnchor="page" w:hAnchor="page" w:x="1224" w:y="107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140" w:right="0" w:firstLine="0"/>
            </w:pPr>
            <w:r>
              <w:rPr>
                <w:rStyle w:val="CharStyle5"/>
              </w:rPr>
              <w:t>социальных</w:t>
            </w:r>
          </w:p>
          <w:p>
            <w:pPr>
              <w:pStyle w:val="Style3"/>
              <w:framePr w:w="9624" w:h="14366" w:wrap="none" w:vAnchor="page" w:hAnchor="page" w:x="1224" w:y="107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140" w:right="0" w:firstLine="0"/>
            </w:pPr>
            <w:r>
              <w:rPr>
                <w:rStyle w:val="CharStyle5"/>
              </w:rPr>
              <w:t>компетенций.</w:t>
            </w:r>
          </w:p>
          <w:p>
            <w:pPr>
              <w:pStyle w:val="Style3"/>
              <w:framePr w:w="9624" w:h="14366" w:wrap="none" w:vAnchor="page" w:hAnchor="page" w:x="1224" w:y="107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140" w:right="0" w:firstLine="0"/>
            </w:pPr>
            <w:r>
              <w:rPr>
                <w:rStyle w:val="CharStyle5"/>
              </w:rPr>
              <w:t>Снятие всех</w:t>
            </w:r>
          </w:p>
          <w:p>
            <w:pPr>
              <w:pStyle w:val="Style3"/>
              <w:framePr w:w="9624" w:h="14366" w:wrap="none" w:vAnchor="page" w:hAnchor="page" w:x="1224" w:y="107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140" w:right="0" w:firstLine="0"/>
            </w:pPr>
            <w:r>
              <w:rPr>
                <w:rStyle w:val="CharStyle5"/>
              </w:rPr>
              <w:t>затруднений,</w:t>
            </w:r>
          </w:p>
          <w:p>
            <w:pPr>
              <w:pStyle w:val="Style3"/>
              <w:framePr w:w="9624" w:h="14366" w:wrap="none" w:vAnchor="page" w:hAnchor="page" w:x="1224" w:y="107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140" w:right="0" w:firstLine="0"/>
            </w:pPr>
            <w:r>
              <w:rPr>
                <w:rStyle w:val="CharStyle5"/>
              </w:rPr>
              <w:t>связанных со</w:t>
            </w:r>
          </w:p>
          <w:p>
            <w:pPr>
              <w:pStyle w:val="Style3"/>
              <w:framePr w:w="9624" w:h="14366" w:wrap="none" w:vAnchor="page" w:hAnchor="page" w:x="1224" w:y="107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140" w:right="0" w:firstLine="0"/>
            </w:pPr>
            <w:r>
              <w:rPr>
                <w:rStyle w:val="CharStyle5"/>
              </w:rPr>
              <w:t>стандартным</w:t>
            </w:r>
          </w:p>
          <w:p>
            <w:pPr>
              <w:pStyle w:val="Style3"/>
              <w:framePr w:w="9624" w:h="14366" w:wrap="none" w:vAnchor="page" w:hAnchor="page" w:x="1224" w:y="107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140" w:right="0" w:firstLine="0"/>
            </w:pPr>
            <w:r>
              <w:rPr>
                <w:rStyle w:val="CharStyle5"/>
              </w:rPr>
              <w:t>заполнением</w:t>
            </w:r>
          </w:p>
          <w:p>
            <w:pPr>
              <w:pStyle w:val="Style3"/>
              <w:framePr w:w="9624" w:h="14366" w:wrap="none" w:vAnchor="page" w:hAnchor="page" w:x="1224" w:y="107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140" w:right="0" w:firstLine="0"/>
            </w:pPr>
            <w:r>
              <w:rPr>
                <w:rStyle w:val="CharStyle5"/>
              </w:rPr>
              <w:t>бланков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9624" w:h="14366" w:wrap="none" w:vAnchor="page" w:hAnchor="page" w:x="1224" w:y="107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240" w:lineRule="exact"/>
              <w:ind w:left="0" w:right="0" w:firstLine="0"/>
            </w:pPr>
            <w:r>
              <w:rPr>
                <w:rStyle w:val="CharStyle5"/>
              </w:rPr>
              <w:t>Учителя-</w:t>
            </w:r>
          </w:p>
          <w:p>
            <w:pPr>
              <w:pStyle w:val="Style3"/>
              <w:framePr w:w="9624" w:h="14366" w:wrap="none" w:vAnchor="page" w:hAnchor="page" w:x="1224" w:y="107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40" w:lineRule="exact"/>
              <w:ind w:left="0" w:right="0" w:firstLine="0"/>
            </w:pPr>
            <w:r>
              <w:rPr>
                <w:rStyle w:val="CharStyle5"/>
              </w:rPr>
              <w:t>предметники</w:t>
            </w:r>
          </w:p>
        </w:tc>
      </w:tr>
      <w:tr>
        <w:trPr>
          <w:trHeight w:val="260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624" w:h="14366" w:wrap="none" w:vAnchor="page" w:hAnchor="page" w:x="1224" w:y="107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40" w:lineRule="exact"/>
              <w:ind w:left="0" w:right="240" w:firstLine="0"/>
            </w:pPr>
            <w:r>
              <w:rPr>
                <w:rStyle w:val="CharStyle5"/>
              </w:rPr>
              <w:t>16.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624" w:h="14366" w:wrap="none" w:vAnchor="page" w:hAnchor="page" w:x="1224" w:y="107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5"/>
              </w:rPr>
              <w:t>1 Доведение</w:t>
            </w:r>
          </w:p>
          <w:p>
            <w:pPr>
              <w:pStyle w:val="Style3"/>
              <w:framePr w:w="9624" w:h="14366" w:wrap="none" w:vAnchor="page" w:hAnchor="page" w:x="1224" w:y="107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5"/>
              </w:rPr>
              <w:t>пробного</w:t>
            </w:r>
          </w:p>
          <w:p>
            <w:pPr>
              <w:pStyle w:val="Style3"/>
              <w:framePr w:w="9624" w:h="14366" w:wrap="none" w:vAnchor="page" w:hAnchor="page" w:x="1224" w:y="107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5"/>
              </w:rPr>
              <w:t>итогового</w:t>
            </w:r>
          </w:p>
          <w:p>
            <w:pPr>
              <w:pStyle w:val="Style3"/>
              <w:framePr w:w="9624" w:h="14366" w:wrap="none" w:vAnchor="page" w:hAnchor="page" w:x="1224" w:y="107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5"/>
              </w:rPr>
              <w:t>сочинения</w:t>
            </w:r>
          </w:p>
          <w:p>
            <w:pPr>
              <w:pStyle w:val="Style3"/>
              <w:framePr w:w="9624" w:h="14366" w:wrap="none" w:vAnchor="page" w:hAnchor="page" w:x="1224" w:y="107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5"/>
              </w:rPr>
              <w:t>(изложения)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624" w:h="14366" w:wrap="none" w:vAnchor="page" w:hAnchor="page" w:x="1224" w:y="107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80" w:right="0" w:firstLine="0"/>
            </w:pPr>
            <w:r>
              <w:rPr>
                <w:rStyle w:val="CharStyle5"/>
              </w:rPr>
              <w:t>Ноябрь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numPr>
                <w:ilvl w:val="0"/>
                <w:numId w:val="5"/>
              </w:numPr>
              <w:framePr w:w="9624" w:h="14366" w:wrap="none" w:vAnchor="page" w:hAnchor="page" w:x="1224" w:y="1071"/>
              <w:tabs>
                <w:tab w:leader="none" w:pos="442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240" w:line="322" w:lineRule="exact"/>
              <w:ind w:left="140" w:right="0" w:firstLine="0"/>
            </w:pPr>
            <w:r>
              <w:rPr>
                <w:rStyle w:val="CharStyle5"/>
              </w:rPr>
              <w:t>Выяснение проблемных тем в знаниях учащихся и ликвидация данных пробелов.</w:t>
            </w:r>
          </w:p>
          <w:p>
            <w:pPr>
              <w:pStyle w:val="Style3"/>
              <w:numPr>
                <w:ilvl w:val="0"/>
                <w:numId w:val="5"/>
              </w:numPr>
              <w:framePr w:w="9624" w:h="14366" w:wrap="none" w:vAnchor="page" w:hAnchor="page" w:x="1224" w:y="1071"/>
              <w:tabs>
                <w:tab w:leader="none" w:pos="433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240" w:after="0" w:line="326" w:lineRule="exact"/>
              <w:ind w:left="140" w:right="0" w:firstLine="0"/>
            </w:pPr>
            <w:r>
              <w:rPr>
                <w:rStyle w:val="CharStyle5"/>
              </w:rPr>
              <w:t>11овышение качества знаний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9624" w:h="14366" w:wrap="none" w:vAnchor="page" w:hAnchor="page" w:x="1224" w:y="107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322" w:lineRule="exact"/>
              <w:ind w:left="0" w:right="0" w:firstLine="0"/>
            </w:pPr>
            <w:r>
              <w:rPr>
                <w:rStyle w:val="CharStyle5"/>
              </w:rPr>
              <w:t>Заместитель директора по УВР,</w:t>
            </w:r>
          </w:p>
          <w:p>
            <w:pPr>
              <w:pStyle w:val="Style3"/>
              <w:framePr w:w="9624" w:h="14366" w:wrap="none" w:vAnchor="page" w:hAnchor="page" w:x="1224" w:y="107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5"/>
              </w:rPr>
              <w:t>информатизаци</w:t>
            </w:r>
          </w:p>
          <w:p>
            <w:pPr>
              <w:pStyle w:val="Style3"/>
              <w:framePr w:w="9624" w:h="14366" w:wrap="none" w:vAnchor="page" w:hAnchor="page" w:x="1224" w:y="107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240" w:line="322" w:lineRule="exact"/>
              <w:ind w:left="0" w:right="0" w:firstLine="0"/>
            </w:pPr>
            <w:r>
              <w:rPr>
                <w:rStyle w:val="CharStyle5"/>
              </w:rPr>
              <w:t>и</w:t>
            </w:r>
          </w:p>
          <w:p>
            <w:pPr>
              <w:pStyle w:val="Style3"/>
              <w:framePr w:w="9624" w:h="14366" w:wrap="none" w:vAnchor="page" w:hAnchor="page" w:x="1224" w:y="107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240" w:after="0" w:line="326" w:lineRule="exact"/>
              <w:ind w:left="0" w:right="0" w:firstLine="0"/>
            </w:pPr>
            <w:r>
              <w:rPr>
                <w:rStyle w:val="CharStyle5"/>
              </w:rPr>
              <w:t>Учителя русского языка</w:t>
            </w:r>
          </w:p>
        </w:tc>
      </w:tr>
      <w:tr>
        <w:trPr>
          <w:trHeight w:val="29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624" w:h="14366" w:wrap="none" w:vAnchor="page" w:hAnchor="page" w:x="1224" w:y="107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40" w:lineRule="exact"/>
              <w:ind w:left="0" w:right="240" w:firstLine="0"/>
            </w:pPr>
            <w:r>
              <w:rPr>
                <w:rStyle w:val="CharStyle5"/>
              </w:rPr>
              <w:t>17.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624" w:h="14366" w:wrap="none" w:vAnchor="page" w:hAnchor="page" w:x="1224" w:y="107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5"/>
              </w:rPr>
              <w:t>Проведение диагностических контрольных работ в формате 1 'ИА для учащихся 9, 1 1 классов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624" w:h="14366" w:wrap="none" w:vAnchor="page" w:hAnchor="page" w:x="1224" w:y="107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80" w:right="0" w:firstLine="0"/>
            </w:pPr>
            <w:r>
              <w:rPr>
                <w:rStyle w:val="CharStyle5"/>
              </w:rPr>
              <w:t>Декабрь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numPr>
                <w:ilvl w:val="0"/>
                <w:numId w:val="7"/>
              </w:numPr>
              <w:framePr w:w="9624" w:h="14366" w:wrap="none" w:vAnchor="page" w:hAnchor="page" w:x="1224" w:y="1071"/>
              <w:tabs>
                <w:tab w:leader="none" w:pos="438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140" w:right="0" w:firstLine="0"/>
            </w:pPr>
            <w:r>
              <w:rPr>
                <w:rStyle w:val="CharStyle5"/>
              </w:rPr>
              <w:t>Выяснение причин пробелов в знаниях у учащихся и</w:t>
            </w:r>
          </w:p>
          <w:p>
            <w:pPr>
              <w:pStyle w:val="Style3"/>
              <w:framePr w:w="9624" w:h="14366" w:wrap="none" w:vAnchor="page" w:hAnchor="page" w:x="1224" w:y="107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140" w:right="0" w:firstLine="0"/>
            </w:pPr>
            <w:r>
              <w:rPr>
                <w:rStyle w:val="CharStyle5"/>
              </w:rPr>
              <w:t xml:space="preserve">ли </w:t>
            </w:r>
            <w:r>
              <w:rPr>
                <w:rStyle w:val="CharStyle11"/>
                <w:b/>
                <w:bCs/>
              </w:rPr>
              <w:t>1</w:t>
            </w:r>
            <w:r>
              <w:rPr>
                <w:rStyle w:val="CharStyle5"/>
              </w:rPr>
              <w:t>с в и да ц и я данных пробелов</w:t>
            </w:r>
          </w:p>
          <w:p>
            <w:pPr>
              <w:pStyle w:val="Style3"/>
              <w:numPr>
                <w:ilvl w:val="0"/>
                <w:numId w:val="7"/>
              </w:numPr>
              <w:framePr w:w="9624" w:h="14366" w:wrap="none" w:vAnchor="page" w:hAnchor="page" w:x="1224" w:y="1071"/>
              <w:tabs>
                <w:tab w:leader="none" w:pos="418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140" w:right="0" w:firstLine="0"/>
            </w:pPr>
            <w:r>
              <w:rPr>
                <w:rStyle w:val="CharStyle5"/>
              </w:rPr>
              <w:t>Ликвидация пробелов в знаниях обучающихся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9624" w:h="14366" w:wrap="none" w:vAnchor="page" w:hAnchor="page" w:x="1224" w:y="107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322" w:lineRule="exact"/>
              <w:ind w:left="0" w:right="0" w:firstLine="0"/>
            </w:pPr>
            <w:r>
              <w:rPr>
                <w:rStyle w:val="CharStyle5"/>
              </w:rPr>
              <w:t>Заместитель директора по УВР,</w:t>
            </w:r>
          </w:p>
          <w:p>
            <w:pPr>
              <w:pStyle w:val="Style3"/>
              <w:framePr w:w="9624" w:h="14366" w:wrap="none" w:vAnchor="page" w:hAnchor="page" w:x="1224" w:y="107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5"/>
              </w:rPr>
              <w:t>информатизаци</w:t>
            </w:r>
          </w:p>
          <w:p>
            <w:pPr>
              <w:pStyle w:val="Style3"/>
              <w:framePr w:w="9624" w:h="14366" w:wrap="none" w:vAnchor="page" w:hAnchor="page" w:x="1224" w:y="107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240" w:line="322" w:lineRule="exact"/>
              <w:ind w:left="0" w:right="0" w:firstLine="0"/>
            </w:pPr>
            <w:r>
              <w:rPr>
                <w:rStyle w:val="CharStyle5"/>
              </w:rPr>
              <w:t>и</w:t>
            </w:r>
          </w:p>
          <w:p>
            <w:pPr>
              <w:pStyle w:val="Style3"/>
              <w:framePr w:w="9624" w:h="14366" w:wrap="none" w:vAnchor="page" w:hAnchor="page" w:x="1224" w:y="107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240" w:after="120" w:line="240" w:lineRule="exact"/>
              <w:ind w:left="0" w:right="0" w:firstLine="0"/>
            </w:pPr>
            <w:r>
              <w:rPr>
                <w:rStyle w:val="CharStyle5"/>
              </w:rPr>
              <w:t>Учителя-</w:t>
            </w:r>
          </w:p>
          <w:p>
            <w:pPr>
              <w:pStyle w:val="Style3"/>
              <w:framePr w:w="9624" w:h="14366" w:wrap="none" w:vAnchor="page" w:hAnchor="page" w:x="1224" w:y="107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40" w:lineRule="exact"/>
              <w:ind w:left="0" w:right="0" w:firstLine="0"/>
            </w:pPr>
            <w:r>
              <w:rPr>
                <w:rStyle w:val="CharStyle5"/>
              </w:rPr>
              <w:t>предметники</w:t>
            </w:r>
          </w:p>
        </w:tc>
      </w:tr>
      <w:tr>
        <w:trPr>
          <w:trHeight w:val="1622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9624" w:h="14366" w:wrap="none" w:vAnchor="page" w:hAnchor="page" w:x="1224" w:y="107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40" w:lineRule="exact"/>
              <w:ind w:left="0" w:right="240" w:firstLine="0"/>
            </w:pPr>
            <w:r>
              <w:rPr>
                <w:rStyle w:val="CharStyle5"/>
              </w:rPr>
              <w:t>18.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9624" w:h="14366" w:wrap="none" w:vAnchor="page" w:hAnchor="page" w:x="1224" w:y="107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5"/>
              </w:rPr>
              <w:t>Анализ</w:t>
            </w:r>
          </w:p>
          <w:p>
            <w:pPr>
              <w:pStyle w:val="Style3"/>
              <w:framePr w:w="9624" w:h="14366" w:wrap="none" w:vAnchor="page" w:hAnchor="page" w:x="1224" w:y="107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240" w:line="322" w:lineRule="exact"/>
              <w:ind w:left="0" w:right="0" w:firstLine="0"/>
            </w:pPr>
            <w:r>
              <w:rPr>
                <w:rStyle w:val="CharStyle5"/>
              </w:rPr>
              <w:t>предварительных итогов 1 полугодия.</w:t>
            </w:r>
          </w:p>
          <w:p>
            <w:pPr>
              <w:pStyle w:val="Style3"/>
              <w:framePr w:w="9624" w:h="14366" w:wrap="none" w:vAnchor="page" w:hAnchor="page" w:x="1224" w:y="107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240" w:after="0" w:line="240" w:lineRule="exact"/>
              <w:ind w:left="0" w:right="0" w:firstLine="0"/>
            </w:pPr>
            <w:r>
              <w:rPr>
                <w:rStyle w:val="CharStyle5"/>
              </w:rPr>
              <w:t>1 Доведение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9624" w:h="14366" w:wrap="none" w:vAnchor="page" w:hAnchor="page" w:x="1224" w:y="107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80" w:right="0" w:firstLine="0"/>
            </w:pPr>
            <w:r>
              <w:rPr>
                <w:rStyle w:val="CharStyle5"/>
              </w:rPr>
              <w:t>Декабрь</w:t>
            </w: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pStyle w:val="Style3"/>
              <w:framePr w:w="9624" w:h="14366" w:wrap="none" w:vAnchor="page" w:hAnchor="page" w:x="1224" w:y="107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140" w:right="0" w:firstLine="0"/>
            </w:pPr>
            <w:r>
              <w:rPr>
                <w:rStyle w:val="CharStyle5"/>
              </w:rPr>
              <w:t>по русскому языку и математике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9624" w:h="14366" w:wrap="none" w:vAnchor="page" w:hAnchor="page" w:x="1224" w:y="107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240" w:line="322" w:lineRule="exact"/>
              <w:ind w:left="0" w:right="0" w:firstLine="0"/>
            </w:pPr>
            <w:r>
              <w:rPr>
                <w:rStyle w:val="CharStyle5"/>
              </w:rPr>
              <w:t>Заместители директора по УР</w:t>
            </w:r>
          </w:p>
          <w:p>
            <w:pPr>
              <w:pStyle w:val="Style3"/>
              <w:framePr w:w="9624" w:h="14366" w:wrap="none" w:vAnchor="page" w:hAnchor="page" w:x="1224" w:y="107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240" w:after="120" w:line="240" w:lineRule="exact"/>
              <w:ind w:left="0" w:right="0" w:firstLine="0"/>
            </w:pPr>
            <w:r>
              <w:rPr>
                <w:rStyle w:val="CharStyle5"/>
              </w:rPr>
              <w:t>Учителя-</w:t>
            </w:r>
          </w:p>
          <w:p>
            <w:pPr>
              <w:pStyle w:val="Style3"/>
              <w:framePr w:w="9624" w:h="14366" w:wrap="none" w:vAnchor="page" w:hAnchor="page" w:x="1224" w:y="107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40" w:lineRule="exact"/>
              <w:ind w:left="0" w:right="0" w:firstLine="0"/>
            </w:pPr>
            <w:r>
              <w:rPr>
                <w:rStyle w:val="CharStyle5"/>
              </w:rPr>
              <w:t>предметники</w:t>
            </w:r>
          </w:p>
        </w:tc>
      </w:tr>
    </w:tbl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tbl>
      <w:tblPr>
        <w:tblOverlap w:val="never"/>
        <w:tblLayout w:type="fixed"/>
        <w:jc w:val="left"/>
      </w:tblPr>
      <w:tblGrid>
        <w:gridCol w:w="902"/>
        <w:gridCol w:w="2515"/>
        <w:gridCol w:w="1387"/>
        <w:gridCol w:w="2554"/>
        <w:gridCol w:w="2266"/>
      </w:tblGrid>
      <w:tr>
        <w:trPr>
          <w:trHeight w:val="296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24" w:h="14544" w:wrap="none" w:vAnchor="page" w:hAnchor="page" w:x="1241" w:y="107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624" w:h="14544" w:wrap="none" w:vAnchor="page" w:hAnchor="page" w:x="1241" w:y="107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5"/>
              </w:rPr>
              <w:t>дополнительных занятий с учащимися, имеющими спорные оценки по предмету, а так же со</w:t>
            </w:r>
          </w:p>
          <w:p>
            <w:pPr>
              <w:pStyle w:val="Style3"/>
              <w:framePr w:w="9624" w:h="14544" w:wrap="none" w:vAnchor="page" w:hAnchor="page" w:x="1241" w:y="107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5"/>
              </w:rPr>
              <w:t>слабоуспевающим</w:t>
            </w:r>
          </w:p>
          <w:p>
            <w:pPr>
              <w:pStyle w:val="Style3"/>
              <w:framePr w:w="9624" w:h="14544" w:wrap="none" w:vAnchor="page" w:hAnchor="page" w:x="1241" w:y="107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5"/>
              </w:rPr>
              <w:t>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24" w:h="14544" w:wrap="none" w:vAnchor="page" w:hAnchor="page" w:x="1241" w:y="107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9624" w:h="14544" w:wrap="none" w:vAnchor="page" w:hAnchor="page" w:x="1241" w:y="107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624" w:h="14544" w:wrap="none" w:vAnchor="page" w:hAnchor="page" w:x="1241" w:y="107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624" w:h="14544" w:wrap="none" w:vAnchor="page" w:hAnchor="page" w:x="1241" w:y="107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40" w:lineRule="exact"/>
              <w:ind w:left="0" w:right="240" w:firstLine="0"/>
            </w:pPr>
            <w:r>
              <w:rPr>
                <w:rStyle w:val="CharStyle5"/>
              </w:rPr>
              <w:t>19.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624" w:h="14544" w:wrap="none" w:vAnchor="page" w:hAnchor="page" w:x="1241" w:y="107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5"/>
              </w:rPr>
              <w:t>Работа педагога- психологас учащимися выпускных классов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624" w:h="14544" w:wrap="none" w:vAnchor="page" w:hAnchor="page" w:x="1241" w:y="107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605" w:lineRule="exact"/>
              <w:ind w:left="0" w:right="220" w:firstLine="0"/>
            </w:pPr>
            <w:r>
              <w:rPr>
                <w:rStyle w:val="CharStyle5"/>
              </w:rPr>
              <w:t>Январь</w:t>
            </w:r>
          </w:p>
          <w:p>
            <w:pPr>
              <w:pStyle w:val="Style3"/>
              <w:framePr w:w="9624" w:h="14544" w:wrap="none" w:vAnchor="page" w:hAnchor="page" w:x="1241" w:y="107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605" w:lineRule="exact"/>
              <w:ind w:left="0" w:right="0" w:firstLine="0"/>
            </w:pPr>
            <w:r>
              <w:rPr>
                <w:rStyle w:val="CharStyle5"/>
              </w:rPr>
              <w:t>Март</w:t>
            </w:r>
          </w:p>
          <w:p>
            <w:pPr>
              <w:pStyle w:val="Style3"/>
              <w:framePr w:w="9624" w:h="14544" w:wrap="none" w:vAnchor="page" w:hAnchor="page" w:x="1241" w:y="107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605" w:lineRule="exact"/>
              <w:ind w:left="0" w:right="0" w:firstLine="0"/>
            </w:pPr>
            <w:r>
              <w:rPr>
                <w:rStyle w:val="CharStyle5"/>
              </w:rPr>
              <w:t>Май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numPr>
                <w:ilvl w:val="0"/>
                <w:numId w:val="9"/>
              </w:numPr>
              <w:framePr w:w="9624" w:h="14544" w:wrap="none" w:vAnchor="page" w:hAnchor="page" w:x="1241" w:y="1078"/>
              <w:tabs>
                <w:tab w:leader="none" w:pos="428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240" w:line="326" w:lineRule="exact"/>
              <w:ind w:left="140" w:right="0" w:firstLine="0"/>
            </w:pPr>
            <w:r>
              <w:rPr>
                <w:rStyle w:val="CharStyle5"/>
              </w:rPr>
              <w:t>Психологическая готовность к сдаче ГИА.</w:t>
            </w:r>
          </w:p>
          <w:p>
            <w:pPr>
              <w:pStyle w:val="Style3"/>
              <w:numPr>
                <w:ilvl w:val="0"/>
                <w:numId w:val="9"/>
              </w:numPr>
              <w:framePr w:w="9624" w:h="14544" w:wrap="none" w:vAnchor="page" w:hAnchor="page" w:x="1241" w:y="1078"/>
              <w:tabs>
                <w:tab w:leader="none" w:pos="423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240" w:after="240" w:line="317" w:lineRule="exact"/>
              <w:ind w:left="140" w:right="0" w:firstLine="0"/>
            </w:pPr>
            <w:r>
              <w:rPr>
                <w:rStyle w:val="CharStyle5"/>
              </w:rPr>
              <w:t>Создание максимальной ситуации успеха в</w:t>
            </w:r>
          </w:p>
          <w:p>
            <w:pPr>
              <w:pStyle w:val="Style3"/>
              <w:framePr w:w="9624" w:h="14544" w:wrap="none" w:vAnchor="page" w:hAnchor="page" w:x="1241" w:y="107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240" w:after="0" w:line="240" w:lineRule="exact"/>
              <w:ind w:left="140" w:right="0" w:firstLine="0"/>
            </w:pPr>
            <w:r>
              <w:rPr>
                <w:rStyle w:val="CharStyle5"/>
              </w:rPr>
              <w:t>аттестации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9624" w:h="14544" w:wrap="none" w:vAnchor="page" w:hAnchor="page" w:x="1241" w:y="107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240" w:lineRule="exact"/>
              <w:ind w:left="140" w:right="0" w:firstLine="0"/>
            </w:pPr>
            <w:r>
              <w:rPr>
                <w:rStyle w:val="CharStyle5"/>
              </w:rPr>
              <w:t>Педагоги-</w:t>
            </w:r>
          </w:p>
          <w:p>
            <w:pPr>
              <w:pStyle w:val="Style3"/>
              <w:framePr w:w="9624" w:h="14544" w:wrap="none" w:vAnchor="page" w:hAnchor="page" w:x="1241" w:y="107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40" w:lineRule="exact"/>
              <w:ind w:left="140" w:right="0" w:firstLine="0"/>
            </w:pPr>
            <w:r>
              <w:rPr>
                <w:rStyle w:val="CharStyle5"/>
              </w:rPr>
              <w:t>психологи</w:t>
            </w:r>
          </w:p>
        </w:tc>
      </w:tr>
      <w:tr>
        <w:trPr>
          <w:trHeight w:val="522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624" w:h="14544" w:wrap="none" w:vAnchor="page" w:hAnchor="page" w:x="1241" w:y="107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360" w:right="0" w:firstLine="0"/>
            </w:pPr>
            <w:r>
              <w:rPr>
                <w:rStyle w:val="CharStyle5"/>
              </w:rPr>
              <w:t>20.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624" w:h="14544" w:wrap="none" w:vAnchor="page" w:hAnchor="page" w:x="1241" w:y="107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5"/>
              </w:rPr>
              <w:t>Обучение педагогов на курсах повышения квалификации, семинарах, круглых столах по вопросам подготовки к ГИА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624" w:h="14544" w:wrap="none" w:vAnchor="page" w:hAnchor="page" w:x="1241" w:y="107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60" w:line="240" w:lineRule="exact"/>
              <w:ind w:left="0" w:right="220" w:firstLine="0"/>
            </w:pPr>
            <w:r>
              <w:rPr>
                <w:rStyle w:val="CharStyle5"/>
              </w:rPr>
              <w:t>Январь-</w:t>
            </w:r>
          </w:p>
          <w:p>
            <w:pPr>
              <w:pStyle w:val="Style3"/>
              <w:framePr w:w="9624" w:h="14544" w:wrap="none" w:vAnchor="page" w:hAnchor="page" w:x="1241" w:y="107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60" w:after="0" w:line="240" w:lineRule="exact"/>
              <w:ind w:left="0" w:right="0" w:firstLine="0"/>
            </w:pPr>
            <w:r>
              <w:rPr>
                <w:rStyle w:val="CharStyle5"/>
              </w:rPr>
              <w:t>май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numPr>
                <w:ilvl w:val="0"/>
                <w:numId w:val="11"/>
              </w:numPr>
              <w:framePr w:w="9624" w:h="14544" w:wrap="none" w:vAnchor="page" w:hAnchor="page" w:x="1241" w:y="1078"/>
              <w:tabs>
                <w:tab w:leader="none" w:pos="259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322" w:lineRule="exact"/>
              <w:ind w:left="0" w:right="0" w:firstLine="0"/>
            </w:pPr>
            <w:r>
              <w:rPr>
                <w:rStyle w:val="CharStyle5"/>
              </w:rPr>
              <w:t>Повышение</w:t>
            </w:r>
          </w:p>
          <w:p>
            <w:pPr>
              <w:pStyle w:val="Style3"/>
              <w:framePr w:w="9624" w:h="14544" w:wrap="none" w:vAnchor="page" w:hAnchor="page" w:x="1241" w:y="1078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322" w:lineRule="exact"/>
              <w:ind w:left="0" w:right="0" w:firstLine="0"/>
            </w:pPr>
            <w:r>
              <w:rPr>
                <w:rStyle w:val="CharStyle5"/>
              </w:rPr>
              <w:t>качества</w:t>
            </w:r>
          </w:p>
          <w:p>
            <w:pPr>
              <w:pStyle w:val="Style3"/>
              <w:framePr w:w="9624" w:h="14544" w:wrap="none" w:vAnchor="page" w:hAnchor="page" w:x="1241" w:y="1078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322" w:lineRule="exact"/>
              <w:ind w:left="0" w:right="0" w:firstLine="0"/>
            </w:pPr>
            <w:r>
              <w:rPr>
                <w:rStyle w:val="CharStyle5"/>
              </w:rPr>
              <w:t>подготовки к ГИА</w:t>
            </w:r>
          </w:p>
          <w:p>
            <w:pPr>
              <w:pStyle w:val="Style3"/>
              <w:numPr>
                <w:ilvl w:val="0"/>
                <w:numId w:val="11"/>
              </w:numPr>
              <w:framePr w:w="9624" w:h="14544" w:wrap="none" w:vAnchor="page" w:hAnchor="page" w:x="1241" w:y="1078"/>
              <w:tabs>
                <w:tab w:leader="none" w:pos="433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140" w:right="0" w:firstLine="0"/>
            </w:pPr>
            <w:r>
              <w:rPr>
                <w:rStyle w:val="CharStyle5"/>
              </w:rPr>
              <w:t>11овышение мотивации и персональной ответственности учителей на достижение более высокого качества образования.</w:t>
            </w:r>
          </w:p>
          <w:p>
            <w:pPr>
              <w:pStyle w:val="Style3"/>
              <w:numPr>
                <w:ilvl w:val="0"/>
                <w:numId w:val="11"/>
              </w:numPr>
              <w:framePr w:w="9624" w:h="14544" w:wrap="none" w:vAnchor="page" w:hAnchor="page" w:x="1241" w:y="1078"/>
              <w:tabs>
                <w:tab w:leader="none" w:pos="428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140" w:right="0" w:firstLine="0"/>
            </w:pPr>
            <w:r>
              <w:rPr>
                <w:rStyle w:val="CharStyle5"/>
              </w:rPr>
              <w:t>Повышение эффективности индивидуальной работы с учащимися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9624" w:h="14544" w:wrap="none" w:vAnchor="page" w:hAnchor="page" w:x="1241" w:y="107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140" w:right="0" w:firstLine="0"/>
            </w:pPr>
            <w:r>
              <w:rPr>
                <w:rStyle w:val="CharStyle5"/>
              </w:rPr>
              <w:t>Заместитель директора по УВР,</w:t>
            </w:r>
          </w:p>
          <w:p>
            <w:pPr>
              <w:pStyle w:val="Style3"/>
              <w:framePr w:w="9624" w:h="14544" w:wrap="none" w:vAnchor="page" w:hAnchor="page" w:x="1241" w:y="107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140" w:right="0" w:firstLine="0"/>
            </w:pPr>
            <w:r>
              <w:rPr>
                <w:rStyle w:val="CharStyle5"/>
              </w:rPr>
              <w:t>информатик</w:t>
            </w:r>
          </w:p>
        </w:tc>
      </w:tr>
      <w:tr>
        <w:trPr>
          <w:trHeight w:val="231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624" w:h="14544" w:wrap="none" w:vAnchor="page" w:hAnchor="page" w:x="1241" w:y="107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360" w:right="0" w:firstLine="0"/>
            </w:pPr>
            <w:r>
              <w:rPr>
                <w:rStyle w:val="CharStyle5"/>
              </w:rPr>
              <w:t>21.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624" w:h="14544" w:wrap="none" w:vAnchor="page" w:hAnchor="page" w:x="1241" w:y="107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5"/>
              </w:rPr>
              <w:t>Проведение собраний с учащимися выпускных классов и их родителями по подготовке к ГИА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624" w:h="14544" w:wrap="none" w:vAnchor="page" w:hAnchor="page" w:x="1241" w:y="1078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240" w:lineRule="exact"/>
              <w:ind w:left="0" w:right="220" w:firstLine="0"/>
            </w:pPr>
            <w:r>
              <w:rPr>
                <w:rStyle w:val="CharStyle5"/>
              </w:rPr>
              <w:t>Февраль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624" w:h="14544" w:wrap="none" w:vAnchor="page" w:hAnchor="page" w:x="1241" w:y="107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140" w:right="0" w:firstLine="0"/>
            </w:pPr>
            <w:r>
              <w:rPr>
                <w:rStyle w:val="CharStyle5"/>
              </w:rPr>
              <w:t>Активизация мотивации родителей на повышение качества обучения их детей.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9624" w:h="14544" w:wrap="none" w:vAnchor="page" w:hAnchor="page" w:x="1241" w:y="107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240" w:lineRule="exact"/>
              <w:ind w:left="140" w:right="0" w:firstLine="0"/>
            </w:pPr>
            <w:r>
              <w:rPr>
                <w:rStyle w:val="CharStyle5"/>
              </w:rPr>
              <w:t>Администрация</w:t>
            </w:r>
          </w:p>
          <w:p>
            <w:pPr>
              <w:pStyle w:val="Style3"/>
              <w:framePr w:w="9624" w:h="14544" w:wrap="none" w:vAnchor="page" w:hAnchor="page" w:x="1241" w:y="107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360" w:line="240" w:lineRule="exact"/>
              <w:ind w:left="140" w:right="0" w:firstLine="0"/>
            </w:pPr>
            <w:r>
              <w:rPr>
                <w:rStyle w:val="CharStyle5"/>
              </w:rPr>
              <w:t>школы</w:t>
            </w:r>
          </w:p>
          <w:p>
            <w:pPr>
              <w:pStyle w:val="Style3"/>
              <w:framePr w:w="9624" w:h="14544" w:wrap="none" w:vAnchor="page" w:hAnchor="page" w:x="1241" w:y="107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360" w:after="120" w:line="240" w:lineRule="exact"/>
              <w:ind w:left="140" w:right="0" w:firstLine="0"/>
            </w:pPr>
            <w:r>
              <w:rPr>
                <w:rStyle w:val="CharStyle5"/>
              </w:rPr>
              <w:t>Классные</w:t>
            </w:r>
          </w:p>
          <w:p>
            <w:pPr>
              <w:pStyle w:val="Style3"/>
              <w:framePr w:w="9624" w:h="14544" w:wrap="none" w:vAnchor="page" w:hAnchor="page" w:x="1241" w:y="107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40" w:lineRule="exact"/>
              <w:ind w:left="140" w:right="0" w:firstLine="0"/>
            </w:pPr>
            <w:r>
              <w:rPr>
                <w:rStyle w:val="CharStyle5"/>
              </w:rPr>
              <w:t>руководители</w:t>
            </w:r>
          </w:p>
        </w:tc>
      </w:tr>
      <w:tr>
        <w:trPr>
          <w:trHeight w:val="1157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9624" w:h="14544" w:wrap="none" w:vAnchor="page" w:hAnchor="page" w:x="1241" w:y="107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360" w:right="0" w:firstLine="0"/>
            </w:pPr>
            <w:r>
              <w:rPr>
                <w:rStyle w:val="CharStyle5"/>
              </w:rPr>
              <w:t>22.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9624" w:h="14544" w:wrap="none" w:vAnchor="page" w:hAnchor="page" w:x="1241" w:y="107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9" w:lineRule="exact"/>
              <w:ind w:left="0" w:right="0" w:firstLine="0"/>
            </w:pPr>
            <w:r>
              <w:rPr>
                <w:rStyle w:val="CharStyle6"/>
              </w:rPr>
              <w:t>Проведение репетиционных экзаменов в выпускных классах и анализ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9624" w:h="14544" w:wrap="none" w:vAnchor="page" w:hAnchor="page" w:x="1241" w:y="107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120" w:line="240" w:lineRule="exact"/>
              <w:ind w:left="0" w:right="0" w:firstLine="0"/>
            </w:pPr>
            <w:r>
              <w:rPr>
                <w:rStyle w:val="CharStyle5"/>
              </w:rPr>
              <w:t>Март-</w:t>
            </w:r>
          </w:p>
          <w:p>
            <w:pPr>
              <w:pStyle w:val="Style3"/>
              <w:framePr w:w="9624" w:h="14544" w:wrap="none" w:vAnchor="page" w:hAnchor="page" w:x="1241" w:y="107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120" w:after="0" w:line="240" w:lineRule="exact"/>
              <w:ind w:left="0" w:right="0" w:firstLine="0"/>
            </w:pPr>
            <w:r>
              <w:rPr>
                <w:rStyle w:val="CharStyle5"/>
              </w:rPr>
              <w:t>апрель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9624" w:h="14544" w:wrap="none" w:vAnchor="page" w:hAnchor="page" w:x="1241" w:y="107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140" w:right="0" w:firstLine="0"/>
            </w:pPr>
            <w:r>
              <w:rPr>
                <w:rStyle w:val="CharStyle5"/>
              </w:rPr>
              <w:t>1. Успешная сдача ГИА всеми выпускниками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9624" w:h="14544" w:wrap="none" w:vAnchor="page" w:hAnchor="page" w:x="1241" w:y="107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140" w:right="0" w:firstLine="0"/>
            </w:pPr>
            <w:r>
              <w:rPr>
                <w:rStyle w:val="CharStyle5"/>
              </w:rPr>
              <w:t>Заместители директора по УР</w:t>
            </w:r>
          </w:p>
        </w:tc>
      </w:tr>
    </w:tbl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tbl>
      <w:tblPr>
        <w:tblOverlap w:val="never"/>
        <w:tblLayout w:type="fixed"/>
        <w:jc w:val="left"/>
      </w:tblPr>
      <w:tblGrid>
        <w:gridCol w:w="912"/>
        <w:gridCol w:w="2510"/>
        <w:gridCol w:w="1392"/>
        <w:gridCol w:w="2554"/>
        <w:gridCol w:w="2266"/>
      </w:tblGrid>
      <w:tr>
        <w:trPr>
          <w:trHeight w:val="74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34" w:h="14381" w:wrap="none" w:vAnchor="page" w:hAnchor="page" w:x="1215" w:y="10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634" w:h="14381" w:wrap="none" w:vAnchor="page" w:hAnchor="page" w:x="1215" w:y="109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6"/>
              </w:rPr>
              <w:t>результатов на</w:t>
            </w:r>
          </w:p>
          <w:p>
            <w:pPr>
              <w:pStyle w:val="Style3"/>
              <w:framePr w:w="9634" w:h="14381" w:wrap="none" w:vAnchor="page" w:hAnchor="page" w:x="1215" w:y="109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6"/>
              </w:rPr>
              <w:t>административном</w:t>
            </w:r>
          </w:p>
          <w:p>
            <w:pPr>
              <w:pStyle w:val="Style3"/>
              <w:framePr w:w="9634" w:h="14381" w:wrap="none" w:vAnchor="page" w:hAnchor="page" w:x="1215" w:y="109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6"/>
              </w:rPr>
              <w:t>совещании.</w:t>
            </w:r>
          </w:p>
          <w:p>
            <w:pPr>
              <w:pStyle w:val="Style3"/>
              <w:framePr w:w="9634" w:h="14381" w:wrap="none" w:vAnchor="page" w:hAnchor="page" w:x="1215" w:y="109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4" w:lineRule="exact"/>
              <w:ind w:left="0" w:right="0" w:firstLine="0"/>
            </w:pPr>
            <w:r>
              <w:rPr>
                <w:rStyle w:val="CharStyle6"/>
              </w:rPr>
              <w:t xml:space="preserve">Организация индивидуальной работы по предметам </w:t>
            </w:r>
            <w:r>
              <w:rPr>
                <w:rStyle w:val="CharStyle12"/>
              </w:rPr>
              <w:t>с каждым</w:t>
            </w:r>
          </w:p>
          <w:p>
            <w:pPr>
              <w:pStyle w:val="Style3"/>
              <w:framePr w:w="9634" w:h="14381" w:wrap="none" w:vAnchor="page" w:hAnchor="page" w:x="1215" w:y="109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12"/>
              </w:rPr>
              <w:t>выпускником, не</w:t>
            </w:r>
          </w:p>
          <w:p>
            <w:pPr>
              <w:pStyle w:val="Style3"/>
              <w:framePr w:w="9634" w:h="14381" w:wrap="none" w:vAnchor="page" w:hAnchor="page" w:x="1215" w:y="109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12"/>
              </w:rPr>
              <w:t>преодолевшим</w:t>
            </w:r>
          </w:p>
          <w:p>
            <w:pPr>
              <w:pStyle w:val="Style3"/>
              <w:framePr w:w="9634" w:h="14381" w:wrap="none" w:vAnchor="page" w:hAnchor="page" w:x="1215" w:y="109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12"/>
              </w:rPr>
              <w:t>минимальный</w:t>
            </w:r>
          </w:p>
          <w:p>
            <w:pPr>
              <w:pStyle w:val="Style3"/>
              <w:framePr w:w="9634" w:h="14381" w:wrap="none" w:vAnchor="page" w:hAnchor="page" w:x="1215" w:y="109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12"/>
              </w:rPr>
              <w:t>пороговый</w:t>
            </w:r>
          </w:p>
          <w:p>
            <w:pPr>
              <w:pStyle w:val="Style3"/>
              <w:framePr w:w="9634" w:h="14381" w:wrap="none" w:vAnchor="page" w:hAnchor="page" w:x="1215" w:y="109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12"/>
              </w:rPr>
              <w:t>уровень.</w:t>
            </w:r>
          </w:p>
          <w:p>
            <w:pPr>
              <w:pStyle w:val="Style3"/>
              <w:framePr w:w="9634" w:h="14381" w:wrap="none" w:vAnchor="page" w:hAnchor="page" w:x="1215" w:y="109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12"/>
              </w:rPr>
              <w:t>Проведение</w:t>
            </w:r>
          </w:p>
          <w:p>
            <w:pPr>
              <w:pStyle w:val="Style3"/>
              <w:framePr w:w="9634" w:h="14381" w:wrap="none" w:vAnchor="page" w:hAnchor="page" w:x="1215" w:y="109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12"/>
              </w:rPr>
              <w:t>родительских</w:t>
            </w:r>
          </w:p>
          <w:p>
            <w:pPr>
              <w:pStyle w:val="Style3"/>
              <w:framePr w:w="9634" w:h="14381" w:wrap="none" w:vAnchor="page" w:hAnchor="page" w:x="1215" w:y="109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12"/>
              </w:rPr>
              <w:t>собраний по</w:t>
            </w:r>
          </w:p>
          <w:p>
            <w:pPr>
              <w:pStyle w:val="Style3"/>
              <w:framePr w:w="9634" w:h="14381" w:wrap="none" w:vAnchor="page" w:hAnchor="page" w:x="1215" w:y="109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12"/>
              </w:rPr>
              <w:t>результатам</w:t>
            </w:r>
          </w:p>
          <w:p>
            <w:pPr>
              <w:pStyle w:val="Style3"/>
              <w:framePr w:w="9634" w:h="14381" w:wrap="none" w:vAnchor="page" w:hAnchor="page" w:x="1215" w:y="109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12"/>
              </w:rPr>
              <w:t>репетиционных</w:t>
            </w:r>
          </w:p>
          <w:p>
            <w:pPr>
              <w:pStyle w:val="Style3"/>
              <w:framePr w:w="9634" w:h="14381" w:wrap="none" w:vAnchor="page" w:hAnchor="page" w:x="1215" w:y="109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12"/>
              </w:rPr>
              <w:t>экзаменов.</w:t>
            </w:r>
          </w:p>
          <w:p>
            <w:pPr>
              <w:pStyle w:val="Style3"/>
              <w:framePr w:w="9634" w:h="14381" w:wrap="none" w:vAnchor="page" w:hAnchor="page" w:x="1215" w:y="109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12"/>
              </w:rPr>
              <w:t>Оценка состояния подготовки к ГИА но предметам по выбору, разработка рекомендаций для учителей.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634" w:h="14381" w:wrap="none" w:vAnchor="page" w:hAnchor="page" w:x="1215" w:y="109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634" w:h="14381" w:wrap="none" w:vAnchor="page" w:hAnchor="page" w:x="1215" w:y="109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40" w:lineRule="exact"/>
              <w:ind w:left="0" w:right="0" w:firstLine="0"/>
            </w:pPr>
            <w:r>
              <w:rPr>
                <w:rStyle w:val="CharStyle12"/>
              </w:rPr>
              <w:t>школы.</w:t>
            </w:r>
          </w:p>
          <w:p>
            <w:pPr>
              <w:pStyle w:val="Style3"/>
              <w:numPr>
                <w:ilvl w:val="0"/>
                <w:numId w:val="13"/>
              </w:numPr>
              <w:framePr w:w="9634" w:h="14381" w:wrap="none" w:vAnchor="page" w:hAnchor="page" w:x="1215" w:y="1091"/>
              <w:tabs>
                <w:tab w:leader="none" w:pos="293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240" w:line="322" w:lineRule="exact"/>
              <w:ind w:left="0" w:right="0" w:firstLine="0"/>
            </w:pPr>
            <w:r>
              <w:rPr>
                <w:rStyle w:val="CharStyle12"/>
              </w:rPr>
              <w:t>Эффективное сотрудничество с родителями выпускников с целью подготовки к успешной сдаче ГИА.</w:t>
            </w:r>
          </w:p>
          <w:p>
            <w:pPr>
              <w:pStyle w:val="Style3"/>
              <w:numPr>
                <w:ilvl w:val="0"/>
                <w:numId w:val="13"/>
              </w:numPr>
              <w:framePr w:w="9634" w:h="14381" w:wrap="none" w:vAnchor="page" w:hAnchor="page" w:x="1215" w:y="1091"/>
              <w:tabs>
                <w:tab w:leader="none" w:pos="283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240" w:after="0" w:line="326" w:lineRule="exact"/>
              <w:ind w:left="0" w:right="0" w:firstLine="0"/>
            </w:pPr>
            <w:r>
              <w:rPr>
                <w:rStyle w:val="CharStyle12"/>
              </w:rPr>
              <w:t>11овышение качества</w:t>
            </w:r>
          </w:p>
          <w:p>
            <w:pPr>
              <w:pStyle w:val="Style3"/>
              <w:framePr w:w="9634" w:h="14381" w:wrap="none" w:vAnchor="page" w:hAnchor="page" w:x="1215" w:y="109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12"/>
              </w:rPr>
              <w:t>подготовки к ГИА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9634" w:h="14381" w:wrap="none" w:vAnchor="page" w:hAnchor="page" w:x="1215" w:y="109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240" w:lineRule="exact"/>
              <w:ind w:left="0" w:right="0" w:firstLine="0"/>
            </w:pPr>
            <w:r>
              <w:rPr>
                <w:rStyle w:val="CharStyle12"/>
              </w:rPr>
              <w:t>Учителя-</w:t>
            </w:r>
          </w:p>
          <w:p>
            <w:pPr>
              <w:pStyle w:val="Style3"/>
              <w:framePr w:w="9634" w:h="14381" w:wrap="none" w:vAnchor="page" w:hAnchor="page" w:x="1215" w:y="109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360" w:line="240" w:lineRule="exact"/>
              <w:ind w:left="0" w:right="0" w:firstLine="0"/>
            </w:pPr>
            <w:r>
              <w:rPr>
                <w:rStyle w:val="CharStyle12"/>
              </w:rPr>
              <w:t>предметники</w:t>
            </w:r>
          </w:p>
          <w:p>
            <w:pPr>
              <w:pStyle w:val="Style3"/>
              <w:framePr w:w="9634" w:h="14381" w:wrap="none" w:vAnchor="page" w:hAnchor="page" w:x="1215" w:y="109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360" w:after="120" w:line="240" w:lineRule="exact"/>
              <w:ind w:left="0" w:right="0" w:firstLine="0"/>
            </w:pPr>
            <w:r>
              <w:rPr>
                <w:rStyle w:val="CharStyle12"/>
              </w:rPr>
              <w:t>Классные</w:t>
            </w:r>
          </w:p>
          <w:p>
            <w:pPr>
              <w:pStyle w:val="Style3"/>
              <w:framePr w:w="9634" w:h="14381" w:wrap="none" w:vAnchor="page" w:hAnchor="page" w:x="1215" w:y="109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40" w:lineRule="exact"/>
              <w:ind w:left="0" w:right="0" w:firstLine="0"/>
            </w:pPr>
            <w:r>
              <w:rPr>
                <w:rStyle w:val="CharStyle12"/>
              </w:rPr>
              <w:t>руководители</w:t>
            </w:r>
          </w:p>
        </w:tc>
      </w:tr>
      <w:tr>
        <w:trPr>
          <w:trHeight w:val="361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634" w:h="14381" w:wrap="none" w:vAnchor="page" w:hAnchor="page" w:x="1215" w:y="109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360" w:right="0" w:firstLine="0"/>
            </w:pPr>
            <w:r>
              <w:rPr>
                <w:rStyle w:val="CharStyle12"/>
              </w:rPr>
              <w:t>23.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634" w:h="14381" w:wrap="none" w:vAnchor="page" w:hAnchor="page" w:x="1215" w:y="109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12"/>
              </w:rPr>
              <w:t xml:space="preserve">Обучающий семинар для начальников лагерей </w:t>
            </w:r>
            <w:r>
              <w:rPr>
                <w:rStyle w:val="CharStyle13"/>
              </w:rPr>
              <w:t>1,2,</w:t>
            </w:r>
            <w:r>
              <w:rPr>
                <w:rStyle w:val="CharStyle12"/>
              </w:rPr>
              <w:t xml:space="preserve"> смен 00 «0 создании безопасных условий при организации летней</w:t>
            </w:r>
          </w:p>
          <w:p>
            <w:pPr>
              <w:pStyle w:val="Style3"/>
              <w:framePr w:w="9634" w:h="14381" w:wrap="none" w:vAnchor="page" w:hAnchor="page" w:x="1215" w:y="109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12"/>
              </w:rPr>
              <w:t>оздоровительной кампании»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634" w:h="14381" w:wrap="none" w:vAnchor="page" w:hAnchor="page" w:x="1215" w:y="109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320" w:right="0" w:firstLine="0"/>
            </w:pPr>
            <w:r>
              <w:rPr>
                <w:rStyle w:val="CharStyle12"/>
              </w:rPr>
              <w:t>Апрель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634" w:h="14381" w:wrap="none" w:vAnchor="page" w:hAnchor="page" w:x="1215" w:y="109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12"/>
              </w:rPr>
              <w:t>Организации</w:t>
            </w:r>
          </w:p>
          <w:p>
            <w:pPr>
              <w:pStyle w:val="Style3"/>
              <w:framePr w:w="9634" w:h="14381" w:wrap="none" w:vAnchor="page" w:hAnchor="page" w:x="1215" w:y="109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12"/>
              </w:rPr>
              <w:t>летней</w:t>
            </w:r>
          </w:p>
          <w:p>
            <w:pPr>
              <w:pStyle w:val="Style3"/>
              <w:framePr w:w="9634" w:h="14381" w:wrap="none" w:vAnchor="page" w:hAnchor="page" w:x="1215" w:y="109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12"/>
              </w:rPr>
              <w:t>оздоровительной</w:t>
            </w:r>
          </w:p>
          <w:p>
            <w:pPr>
              <w:pStyle w:val="Style3"/>
              <w:framePr w:w="9634" w:h="14381" w:wrap="none" w:vAnchor="page" w:hAnchor="page" w:x="1215" w:y="109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12"/>
              </w:rPr>
              <w:t>кампании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9634" w:h="14381" w:wrap="none" w:vAnchor="page" w:hAnchor="page" w:x="1215" w:y="109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240" w:lineRule="exact"/>
              <w:ind w:left="0" w:right="0" w:firstLine="0"/>
            </w:pPr>
            <w:r>
              <w:rPr>
                <w:rStyle w:val="CharStyle12"/>
              </w:rPr>
              <w:t>Директор</w:t>
            </w:r>
          </w:p>
          <w:p>
            <w:pPr>
              <w:pStyle w:val="Style3"/>
              <w:framePr w:w="9634" w:h="14381" w:wrap="none" w:vAnchor="page" w:hAnchor="page" w:x="1215" w:y="109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360" w:line="240" w:lineRule="exact"/>
              <w:ind w:left="0" w:right="0" w:firstLine="0"/>
            </w:pPr>
            <w:r>
              <w:rPr>
                <w:rStyle w:val="CharStyle12"/>
              </w:rPr>
              <w:t>школы</w:t>
            </w:r>
          </w:p>
          <w:p>
            <w:pPr>
              <w:pStyle w:val="Style3"/>
              <w:framePr w:w="9634" w:h="14381" w:wrap="none" w:vAnchor="page" w:hAnchor="page" w:x="1215" w:y="109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360" w:after="0" w:line="317" w:lineRule="exact"/>
              <w:ind w:left="0" w:right="0" w:firstLine="0"/>
            </w:pPr>
            <w:r>
              <w:rPr>
                <w:rStyle w:val="CharStyle12"/>
              </w:rPr>
              <w:t>Заместитель директора по ВР</w:t>
            </w:r>
          </w:p>
        </w:tc>
      </w:tr>
      <w:tr>
        <w:trPr>
          <w:trHeight w:val="3288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9634" w:h="14381" w:wrap="none" w:vAnchor="page" w:hAnchor="page" w:x="1215" w:y="109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360" w:right="0" w:firstLine="0"/>
            </w:pPr>
            <w:r>
              <w:rPr>
                <w:rStyle w:val="CharStyle12"/>
              </w:rPr>
              <w:t>24.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9634" w:h="14381" w:wrap="none" w:vAnchor="page" w:hAnchor="page" w:x="1215" w:y="109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12"/>
              </w:rPr>
              <w:t>11ро ведение педагогических советов по допуску учащихся к ГИА и о переводе в следующий класс. Анализ</w:t>
            </w:r>
          </w:p>
          <w:p>
            <w:pPr>
              <w:pStyle w:val="Style3"/>
              <w:framePr w:w="9634" w:h="14381" w:wrap="none" w:vAnchor="page" w:hAnchor="page" w:x="1215" w:y="109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22" w:lineRule="exact"/>
              <w:ind w:left="0" w:right="0" w:firstLine="0"/>
            </w:pPr>
            <w:r>
              <w:rPr>
                <w:rStyle w:val="CharStyle12"/>
              </w:rPr>
              <w:t>успеваемости и качества знаний по итогам года,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9634" w:h="14381" w:wrap="none" w:vAnchor="page" w:hAnchor="page" w:x="1215" w:y="109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12"/>
              </w:rPr>
              <w:t>Май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9634" w:h="14381" w:wrap="none" w:vAnchor="page" w:hAnchor="page" w:x="1215" w:y="109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240" w:line="317" w:lineRule="exact"/>
              <w:ind w:left="0" w:right="0" w:firstLine="0"/>
            </w:pPr>
            <w:r>
              <w:rPr>
                <w:rStyle w:val="CharStyle12"/>
              </w:rPr>
              <w:t>Создание эффективной системы работы</w:t>
            </w:r>
          </w:p>
          <w:p>
            <w:pPr>
              <w:pStyle w:val="Style3"/>
              <w:framePr w:w="9634" w:h="14381" w:wrap="none" w:vAnchor="page" w:hAnchor="page" w:x="1215" w:y="109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240" w:after="240" w:line="322" w:lineRule="exact"/>
              <w:ind w:left="0" w:right="0" w:firstLine="0"/>
            </w:pPr>
            <w:r>
              <w:rPr>
                <w:rStyle w:val="CharStyle12"/>
              </w:rPr>
              <w:t>педагогического коллектива по повышен ию</w:t>
            </w:r>
          </w:p>
          <w:p>
            <w:pPr>
              <w:pStyle w:val="Style3"/>
              <w:framePr w:w="9634" w:h="14381" w:wrap="none" w:vAnchor="page" w:hAnchor="page" w:x="1215" w:y="109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240" w:after="60" w:line="240" w:lineRule="exact"/>
              <w:ind w:left="0" w:right="0" w:firstLine="0"/>
            </w:pPr>
            <w:r>
              <w:rPr>
                <w:rStyle w:val="CharStyle12"/>
              </w:rPr>
              <w:t>качества</w:t>
            </w:r>
          </w:p>
          <w:p>
            <w:pPr>
              <w:pStyle w:val="Style3"/>
              <w:framePr w:w="9634" w:h="14381" w:wrap="none" w:vAnchor="page" w:hAnchor="page" w:x="1215" w:y="109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40" w:lineRule="exact"/>
              <w:ind w:left="0" w:right="0" w:firstLine="0"/>
            </w:pPr>
            <w:r>
              <w:rPr>
                <w:rStyle w:val="CharStyle12"/>
              </w:rPr>
              <w:t>образования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9634" w:h="14381" w:wrap="none" w:vAnchor="page" w:hAnchor="page" w:x="1215" w:y="109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240" w:lineRule="exact"/>
              <w:ind w:left="0" w:right="0" w:firstLine="0"/>
            </w:pPr>
            <w:r>
              <w:rPr>
                <w:rStyle w:val="CharStyle12"/>
              </w:rPr>
              <w:t>Директор</w:t>
            </w:r>
          </w:p>
          <w:p>
            <w:pPr>
              <w:pStyle w:val="Style3"/>
              <w:framePr w:w="9634" w:h="14381" w:wrap="none" w:vAnchor="page" w:hAnchor="page" w:x="1215" w:y="109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360" w:line="240" w:lineRule="exact"/>
              <w:ind w:left="0" w:right="0" w:firstLine="0"/>
            </w:pPr>
            <w:r>
              <w:rPr>
                <w:rStyle w:val="CharStyle12"/>
              </w:rPr>
              <w:t>школы</w:t>
            </w:r>
          </w:p>
          <w:p>
            <w:pPr>
              <w:pStyle w:val="Style3"/>
              <w:framePr w:w="9634" w:h="14381" w:wrap="none" w:vAnchor="page" w:hAnchor="page" w:x="1215" w:y="109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360" w:after="0" w:line="322" w:lineRule="exact"/>
              <w:ind w:left="0" w:right="0" w:firstLine="0"/>
            </w:pPr>
            <w:r>
              <w:rPr>
                <w:rStyle w:val="CharStyle12"/>
              </w:rPr>
              <w:t>Заместитель директора по УВР</w:t>
            </w:r>
          </w:p>
        </w:tc>
      </w:tr>
    </w:tbl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1900" w:h="16840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">
    <w:multiLevelType w:val="multilevel"/>
    <w:lvl w:ilvl="0">
      <w:start w:val="2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4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6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8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0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2">
    <w:multiLevelType w:val="multilevel"/>
    <w:lvl w:ilvl="0">
      <w:start w:val="2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  <w:num w:numId="11">
    <w:abstractNumId w:val="10"/>
  </w:num>
  <w:num w:numId="13">
    <w:abstractNumId w:val="12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ru-RU" w:eastAsia="ru-RU" w:bidi="ru-RU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ru-RU" w:eastAsia="ru-RU" w:bidi="ru-RU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Основной текст (2)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character" w:customStyle="1" w:styleId="CharStyle5">
    <w:name w:val="Основной текст (2) + 12 pt"/>
    <w:basedOn w:val="CharStyle4"/>
    <w:rPr>
      <w:lang w:val="ru-RU" w:eastAsia="ru-RU" w:bidi="ru-RU"/>
      <w:sz w:val="24"/>
      <w:szCs w:val="24"/>
      <w:w w:val="100"/>
      <w:spacing w:val="0"/>
      <w:color w:val="000000"/>
      <w:position w:val="0"/>
    </w:rPr>
  </w:style>
  <w:style w:type="character" w:customStyle="1" w:styleId="CharStyle6">
    <w:name w:val="Основной текст (2) + Tahoma,8,5 pt,Интервал 0 pt"/>
    <w:basedOn w:val="CharStyle4"/>
    <w:rPr>
      <w:lang w:val="ru-RU" w:eastAsia="ru-RU" w:bidi="ru-RU"/>
      <w:sz w:val="17"/>
      <w:szCs w:val="17"/>
      <w:rFonts w:ascii="Tahoma" w:eastAsia="Tahoma" w:hAnsi="Tahoma" w:cs="Tahoma"/>
      <w:w w:val="100"/>
      <w:spacing w:val="10"/>
      <w:color w:val="000000"/>
      <w:position w:val="0"/>
    </w:rPr>
  </w:style>
  <w:style w:type="character" w:customStyle="1" w:styleId="CharStyle7">
    <w:name w:val="Основной текст (2) + Century Gothic,12 pt"/>
    <w:basedOn w:val="CharStyle4"/>
    <w:rPr>
      <w:lang w:val="ru-RU" w:eastAsia="ru-RU" w:bidi="ru-RU"/>
      <w:sz w:val="24"/>
      <w:szCs w:val="24"/>
      <w:rFonts w:ascii="Century Gothic" w:eastAsia="Century Gothic" w:hAnsi="Century Gothic" w:cs="Century Gothic"/>
      <w:w w:val="100"/>
      <w:spacing w:val="0"/>
      <w:color w:val="000000"/>
      <w:position w:val="0"/>
    </w:rPr>
  </w:style>
  <w:style w:type="character" w:customStyle="1" w:styleId="CharStyle8">
    <w:name w:val="Основной текст (2) + Tahoma,8 pt"/>
    <w:basedOn w:val="CharStyle4"/>
    <w:rPr>
      <w:lang w:val="ru-RU" w:eastAsia="ru-RU" w:bidi="ru-RU"/>
      <w:b/>
      <w:bCs/>
      <w:sz w:val="16"/>
      <w:szCs w:val="16"/>
      <w:rFonts w:ascii="Tahoma" w:eastAsia="Tahoma" w:hAnsi="Tahoma" w:cs="Tahoma"/>
      <w:w w:val="100"/>
      <w:spacing w:val="0"/>
      <w:color w:val="000000"/>
      <w:position w:val="0"/>
    </w:rPr>
  </w:style>
  <w:style w:type="character" w:customStyle="1" w:styleId="CharStyle9">
    <w:name w:val="Основной текст (2) + Gulim,12 pt"/>
    <w:basedOn w:val="CharStyle4"/>
    <w:rPr>
      <w:lang w:val="ru-RU" w:eastAsia="ru-RU" w:bidi="ru-RU"/>
      <w:sz w:val="24"/>
      <w:szCs w:val="24"/>
      <w:rFonts w:ascii="Gulim" w:eastAsia="Gulim" w:hAnsi="Gulim" w:cs="Gulim"/>
      <w:w w:val="100"/>
      <w:spacing w:val="0"/>
      <w:color w:val="000000"/>
      <w:position w:val="0"/>
    </w:rPr>
  </w:style>
  <w:style w:type="character" w:customStyle="1" w:styleId="CharStyle10">
    <w:name w:val="Основной текст (2) + Verdana"/>
    <w:basedOn w:val="CharStyle4"/>
    <w:rPr>
      <w:lang w:val="ru-RU" w:eastAsia="ru-RU" w:bidi="ru-RU"/>
      <w:sz w:val="20"/>
      <w:szCs w:val="20"/>
      <w:rFonts w:ascii="Verdana" w:eastAsia="Verdana" w:hAnsi="Verdana" w:cs="Verdana"/>
      <w:w w:val="100"/>
      <w:spacing w:val="0"/>
      <w:color w:val="000000"/>
      <w:position w:val="0"/>
    </w:rPr>
  </w:style>
  <w:style w:type="character" w:customStyle="1" w:styleId="CharStyle11">
    <w:name w:val="Основной текст (2) + Candara,11,5 pt,Полужирный"/>
    <w:basedOn w:val="CharStyle4"/>
    <w:rPr>
      <w:lang w:val="ru-RU" w:eastAsia="ru-RU" w:bidi="ru-RU"/>
      <w:b/>
      <w:bCs/>
      <w:sz w:val="23"/>
      <w:szCs w:val="23"/>
      <w:rFonts w:ascii="Candara" w:eastAsia="Candara" w:hAnsi="Candara" w:cs="Candara"/>
      <w:w w:val="100"/>
      <w:spacing w:val="0"/>
      <w:color w:val="000000"/>
      <w:position w:val="0"/>
    </w:rPr>
  </w:style>
  <w:style w:type="character" w:customStyle="1" w:styleId="CharStyle12">
    <w:name w:val="Основной текст (2) + 12 pt"/>
    <w:basedOn w:val="CharStyle4"/>
    <w:rPr>
      <w:lang w:val="ru-RU" w:eastAsia="ru-RU" w:bidi="ru-RU"/>
      <w:sz w:val="24"/>
      <w:szCs w:val="24"/>
      <w:w w:val="100"/>
      <w:spacing w:val="0"/>
      <w:color w:val="000000"/>
      <w:position w:val="0"/>
    </w:rPr>
  </w:style>
  <w:style w:type="character" w:customStyle="1" w:styleId="CharStyle13">
    <w:name w:val="Основной текст (2) + 12 pt,Интервал 2 pt"/>
    <w:basedOn w:val="CharStyle4"/>
    <w:rPr>
      <w:lang w:val="ru-RU" w:eastAsia="ru-RU" w:bidi="ru-RU"/>
      <w:sz w:val="24"/>
      <w:szCs w:val="24"/>
      <w:w w:val="100"/>
      <w:spacing w:val="40"/>
      <w:color w:val="000000"/>
      <w:position w:val="0"/>
    </w:rPr>
  </w:style>
  <w:style w:type="paragraph" w:customStyle="1" w:styleId="Style3">
    <w:name w:val="Основной текст (2)"/>
    <w:basedOn w:val="Normal"/>
    <w:link w:val="CharStyle4"/>
    <w:pPr>
      <w:widowControl w:val="0"/>
      <w:shd w:val="clear" w:color="auto" w:fill="FFFFFF"/>
    </w:pPr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