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8FE" w:rsidRPr="008928FE" w:rsidRDefault="008928FE" w:rsidP="008928FE">
      <w:pPr>
        <w:spacing w:before="100" w:beforeAutospacing="1" w:after="100" w:afterAutospacing="1" w:line="312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7"/>
          <w:szCs w:val="27"/>
        </w:rPr>
      </w:pPr>
      <w:r w:rsidRPr="008928FE">
        <w:rPr>
          <w:rFonts w:ascii="Times New Roman" w:eastAsia="Times New Roman" w:hAnsi="Times New Roman" w:cs="Times New Roman"/>
          <w:b/>
          <w:bCs/>
          <w:color w:val="333333"/>
          <w:kern w:val="36"/>
          <w:sz w:val="27"/>
          <w:szCs w:val="27"/>
        </w:rPr>
        <w:t xml:space="preserve">Федеральный закон от 06.10.2003 N 131-ФЗ (ред. от 03.08.2018) Об общих принципах организации местного самоуправления в Российской Федерации (с </w:t>
      </w:r>
      <w:proofErr w:type="spellStart"/>
      <w:r w:rsidRPr="008928FE">
        <w:rPr>
          <w:rFonts w:ascii="Times New Roman" w:eastAsia="Times New Roman" w:hAnsi="Times New Roman" w:cs="Times New Roman"/>
          <w:b/>
          <w:bCs/>
          <w:color w:val="333333"/>
          <w:kern w:val="36"/>
          <w:sz w:val="27"/>
          <w:szCs w:val="27"/>
        </w:rPr>
        <w:t>изм</w:t>
      </w:r>
      <w:proofErr w:type="spellEnd"/>
      <w:r w:rsidRPr="008928FE">
        <w:rPr>
          <w:rFonts w:ascii="Times New Roman" w:eastAsia="Times New Roman" w:hAnsi="Times New Roman" w:cs="Times New Roman"/>
          <w:b/>
          <w:bCs/>
          <w:color w:val="333333"/>
          <w:kern w:val="36"/>
          <w:sz w:val="27"/>
          <w:szCs w:val="27"/>
        </w:rPr>
        <w:t>. и доп., вступ. в силу с 19.08.2018)</w:t>
      </w:r>
    </w:p>
    <w:p w:rsidR="008928FE" w:rsidRPr="008928FE" w:rsidRDefault="008928FE" w:rsidP="008928FE">
      <w:pPr>
        <w:spacing w:after="300" w:line="312" w:lineRule="auto"/>
        <w:rPr>
          <w:rFonts w:ascii="Times New Roman" w:eastAsia="Times New Roman" w:hAnsi="Times New Roman" w:cs="Times New Roman"/>
          <w:sz w:val="23"/>
          <w:szCs w:val="23"/>
        </w:rPr>
      </w:pPr>
      <w:r w:rsidRPr="008928FE">
        <w:rPr>
          <w:rFonts w:ascii="Times New Roman" w:eastAsia="Times New Roman" w:hAnsi="Times New Roman" w:cs="Times New Roman"/>
          <w:sz w:val="23"/>
          <w:szCs w:val="23"/>
        </w:rPr>
        <w:pict>
          <v:rect id="_x0000_i1025" style="width:0;height:1.5pt" o:hralign="center" o:hrstd="t" o:hrnoshade="t" o:hr="t" stroked="f"/>
        </w:pict>
      </w:r>
    </w:p>
    <w:p w:rsidR="008928FE" w:rsidRPr="008928FE" w:rsidRDefault="008928FE" w:rsidP="008928FE">
      <w:pPr>
        <w:spacing w:after="300" w:line="312" w:lineRule="auto"/>
        <w:rPr>
          <w:rFonts w:ascii="Times New Roman" w:eastAsia="Times New Roman" w:hAnsi="Times New Roman" w:cs="Times New Roman"/>
          <w:sz w:val="23"/>
          <w:szCs w:val="23"/>
        </w:rPr>
      </w:pPr>
    </w:p>
    <w:p w:rsidR="008928FE" w:rsidRPr="008928FE" w:rsidRDefault="008928FE" w:rsidP="008928FE">
      <w:pPr>
        <w:spacing w:before="100" w:beforeAutospacing="1" w:after="100" w:afterAutospacing="1" w:line="312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</w:rPr>
      </w:pPr>
      <w:bookmarkStart w:id="0" w:name="100003"/>
      <w:bookmarkEnd w:id="0"/>
      <w:r w:rsidRPr="008928FE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</w:rPr>
        <w:t>РОССИЙСКАЯ ФЕДЕРАЦИЯ</w:t>
      </w:r>
    </w:p>
    <w:p w:rsidR="008928FE" w:rsidRPr="008928FE" w:rsidRDefault="008928FE" w:rsidP="008928FE">
      <w:pPr>
        <w:spacing w:before="100" w:beforeAutospacing="1" w:after="100" w:afterAutospacing="1" w:line="312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</w:rPr>
      </w:pPr>
      <w:bookmarkStart w:id="1" w:name="100004"/>
      <w:bookmarkEnd w:id="1"/>
      <w:r w:rsidRPr="008928FE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</w:rPr>
        <w:t>ФЕДЕРАЛЬНЫЙ ЗАКОН</w:t>
      </w:r>
    </w:p>
    <w:p w:rsidR="008928FE" w:rsidRPr="008928FE" w:rsidRDefault="008928FE" w:rsidP="008928FE">
      <w:pPr>
        <w:spacing w:before="100" w:beforeAutospacing="1" w:after="100" w:afterAutospacing="1" w:line="312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</w:rPr>
      </w:pPr>
      <w:bookmarkStart w:id="2" w:name="100005"/>
      <w:bookmarkEnd w:id="2"/>
      <w:r w:rsidRPr="008928FE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</w:rPr>
        <w:t>ОБ ОБЩИХ ПРИНЦИПАХ ОРГАНИЗАЦИИ</w:t>
      </w:r>
    </w:p>
    <w:p w:rsidR="008928FE" w:rsidRPr="008928FE" w:rsidRDefault="008928FE" w:rsidP="008928FE">
      <w:pPr>
        <w:spacing w:before="100" w:beforeAutospacing="1" w:after="100" w:afterAutospacing="1" w:line="312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</w:rPr>
      </w:pPr>
      <w:r w:rsidRPr="008928FE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</w:rPr>
        <w:t>МЕСТНОГО САМОУПРАВЛЕНИЯ В РОССИЙСКОЙ ФЕДЕРАЦИИ</w:t>
      </w:r>
    </w:p>
    <w:p w:rsidR="008928FE" w:rsidRPr="008928FE" w:rsidRDefault="008928FE" w:rsidP="008928FE">
      <w:pPr>
        <w:spacing w:after="90" w:line="312" w:lineRule="auto"/>
        <w:jc w:val="right"/>
        <w:rPr>
          <w:rFonts w:ascii="Times New Roman" w:eastAsia="Times New Roman" w:hAnsi="Times New Roman" w:cs="Times New Roman"/>
          <w:sz w:val="23"/>
          <w:szCs w:val="23"/>
        </w:rPr>
      </w:pPr>
      <w:bookmarkStart w:id="3" w:name="100006"/>
      <w:bookmarkEnd w:id="3"/>
      <w:proofErr w:type="gramStart"/>
      <w:r w:rsidRPr="008928FE">
        <w:rPr>
          <w:rFonts w:ascii="Times New Roman" w:eastAsia="Times New Roman" w:hAnsi="Times New Roman" w:cs="Times New Roman"/>
          <w:sz w:val="23"/>
          <w:szCs w:val="23"/>
        </w:rPr>
        <w:t>Принят</w:t>
      </w:r>
      <w:proofErr w:type="gramEnd"/>
    </w:p>
    <w:p w:rsidR="008928FE" w:rsidRPr="008928FE" w:rsidRDefault="008928FE" w:rsidP="008928FE">
      <w:pPr>
        <w:spacing w:after="90" w:line="312" w:lineRule="auto"/>
        <w:jc w:val="right"/>
        <w:rPr>
          <w:rFonts w:ascii="Times New Roman" w:eastAsia="Times New Roman" w:hAnsi="Times New Roman" w:cs="Times New Roman"/>
          <w:sz w:val="23"/>
          <w:szCs w:val="23"/>
        </w:rPr>
      </w:pPr>
      <w:r w:rsidRPr="008928FE">
        <w:rPr>
          <w:rFonts w:ascii="Times New Roman" w:eastAsia="Times New Roman" w:hAnsi="Times New Roman" w:cs="Times New Roman"/>
          <w:sz w:val="23"/>
          <w:szCs w:val="23"/>
        </w:rPr>
        <w:t>Государственной Думой</w:t>
      </w:r>
    </w:p>
    <w:p w:rsidR="008928FE" w:rsidRPr="008928FE" w:rsidRDefault="008928FE" w:rsidP="008928FE">
      <w:pPr>
        <w:spacing w:after="90" w:line="312" w:lineRule="auto"/>
        <w:jc w:val="right"/>
        <w:rPr>
          <w:rFonts w:ascii="Times New Roman" w:eastAsia="Times New Roman" w:hAnsi="Times New Roman" w:cs="Times New Roman"/>
          <w:sz w:val="23"/>
          <w:szCs w:val="23"/>
        </w:rPr>
      </w:pPr>
      <w:r w:rsidRPr="008928FE">
        <w:rPr>
          <w:rFonts w:ascii="Times New Roman" w:eastAsia="Times New Roman" w:hAnsi="Times New Roman" w:cs="Times New Roman"/>
          <w:sz w:val="23"/>
          <w:szCs w:val="23"/>
        </w:rPr>
        <w:t>16 сентября 2003 года</w:t>
      </w:r>
    </w:p>
    <w:p w:rsidR="008928FE" w:rsidRPr="008928FE" w:rsidRDefault="008928FE" w:rsidP="008928FE">
      <w:pPr>
        <w:spacing w:after="90" w:line="312" w:lineRule="auto"/>
        <w:jc w:val="right"/>
        <w:rPr>
          <w:rFonts w:ascii="Times New Roman" w:eastAsia="Times New Roman" w:hAnsi="Times New Roman" w:cs="Times New Roman"/>
          <w:sz w:val="23"/>
          <w:szCs w:val="23"/>
        </w:rPr>
      </w:pPr>
      <w:bookmarkStart w:id="4" w:name="100007"/>
      <w:bookmarkEnd w:id="4"/>
      <w:r w:rsidRPr="008928FE">
        <w:rPr>
          <w:rFonts w:ascii="Times New Roman" w:eastAsia="Times New Roman" w:hAnsi="Times New Roman" w:cs="Times New Roman"/>
          <w:sz w:val="23"/>
          <w:szCs w:val="23"/>
        </w:rPr>
        <w:t>Одобрен</w:t>
      </w:r>
    </w:p>
    <w:p w:rsidR="008928FE" w:rsidRPr="008928FE" w:rsidRDefault="008928FE" w:rsidP="008928FE">
      <w:pPr>
        <w:spacing w:after="90" w:line="312" w:lineRule="auto"/>
        <w:jc w:val="right"/>
        <w:rPr>
          <w:rFonts w:ascii="Times New Roman" w:eastAsia="Times New Roman" w:hAnsi="Times New Roman" w:cs="Times New Roman"/>
          <w:sz w:val="23"/>
          <w:szCs w:val="23"/>
        </w:rPr>
      </w:pPr>
      <w:r w:rsidRPr="008928FE">
        <w:rPr>
          <w:rFonts w:ascii="Times New Roman" w:eastAsia="Times New Roman" w:hAnsi="Times New Roman" w:cs="Times New Roman"/>
          <w:sz w:val="23"/>
          <w:szCs w:val="23"/>
        </w:rPr>
        <w:t>Советом Федерации</w:t>
      </w:r>
    </w:p>
    <w:p w:rsidR="008928FE" w:rsidRPr="008928FE" w:rsidRDefault="008928FE" w:rsidP="008928FE">
      <w:pPr>
        <w:spacing w:after="90" w:line="312" w:lineRule="auto"/>
        <w:jc w:val="right"/>
        <w:rPr>
          <w:rFonts w:ascii="Times New Roman" w:eastAsia="Times New Roman" w:hAnsi="Times New Roman" w:cs="Times New Roman"/>
          <w:sz w:val="23"/>
          <w:szCs w:val="23"/>
        </w:rPr>
      </w:pPr>
      <w:r w:rsidRPr="008928FE">
        <w:rPr>
          <w:rFonts w:ascii="Times New Roman" w:eastAsia="Times New Roman" w:hAnsi="Times New Roman" w:cs="Times New Roman"/>
          <w:sz w:val="23"/>
          <w:szCs w:val="23"/>
        </w:rPr>
        <w:t>24 сентября 2003 года</w:t>
      </w:r>
    </w:p>
    <w:p w:rsidR="008928FE" w:rsidRPr="008928FE" w:rsidRDefault="008928FE" w:rsidP="008928FE">
      <w:pPr>
        <w:spacing w:before="100" w:beforeAutospacing="1" w:after="100" w:afterAutospacing="1" w:line="312" w:lineRule="auto"/>
        <w:rPr>
          <w:rFonts w:ascii="Times New Roman" w:eastAsia="Times New Roman" w:hAnsi="Times New Roman" w:cs="Times New Roman"/>
          <w:sz w:val="23"/>
          <w:szCs w:val="23"/>
        </w:rPr>
      </w:pPr>
      <w:bookmarkStart w:id="5" w:name="100008"/>
      <w:bookmarkEnd w:id="5"/>
      <w:r w:rsidRPr="008928FE">
        <w:rPr>
          <w:rFonts w:ascii="Times New Roman" w:eastAsia="Times New Roman" w:hAnsi="Times New Roman" w:cs="Times New Roman"/>
          <w:sz w:val="23"/>
          <w:szCs w:val="23"/>
        </w:rPr>
        <w:t xml:space="preserve">Настоящий Федеральный закон в соответствии с </w:t>
      </w:r>
      <w:hyperlink r:id="rId4" w:anchor="I0svUKIvV6Vm" w:history="1">
        <w:r w:rsidRPr="008928FE">
          <w:rPr>
            <w:rFonts w:ascii="Times New Roman" w:eastAsia="Times New Roman" w:hAnsi="Times New Roman" w:cs="Times New Roman"/>
            <w:color w:val="3C5F87"/>
            <w:sz w:val="23"/>
            <w:u w:val="single"/>
          </w:rPr>
          <w:t>Конституцией</w:t>
        </w:r>
      </w:hyperlink>
      <w:r w:rsidRPr="008928FE">
        <w:rPr>
          <w:rFonts w:ascii="Times New Roman" w:eastAsia="Times New Roman" w:hAnsi="Times New Roman" w:cs="Times New Roman"/>
          <w:sz w:val="23"/>
          <w:szCs w:val="23"/>
        </w:rPr>
        <w:t xml:space="preserve"> Российской Федерации устанавливает общие правовые, территориальные, организационные и экономические принципы организации местного самоуправления в Российской Федерации, определяет государственные гарантии его осуществления.</w:t>
      </w:r>
    </w:p>
    <w:p w:rsidR="008928FE" w:rsidRPr="008928FE" w:rsidRDefault="008928FE" w:rsidP="008928FE">
      <w:pPr>
        <w:spacing w:after="0" w:line="312" w:lineRule="auto"/>
        <w:rPr>
          <w:rFonts w:ascii="Times New Roman" w:eastAsia="Times New Roman" w:hAnsi="Times New Roman" w:cs="Times New Roman"/>
          <w:sz w:val="23"/>
          <w:szCs w:val="23"/>
        </w:rPr>
      </w:pPr>
      <w:hyperlink r:id="rId5" w:history="1">
        <w:r w:rsidRPr="008928FE">
          <w:rPr>
            <w:rFonts w:ascii="Times New Roman" w:eastAsia="Times New Roman" w:hAnsi="Times New Roman" w:cs="Times New Roman"/>
            <w:color w:val="3C5F87"/>
            <w:sz w:val="23"/>
            <w:u w:val="single"/>
          </w:rPr>
          <w:t>Глава 1. Общие положения</w:t>
        </w:r>
      </w:hyperlink>
    </w:p>
    <w:p w:rsidR="008928FE" w:rsidRPr="008928FE" w:rsidRDefault="008928FE" w:rsidP="008928FE">
      <w:pPr>
        <w:spacing w:after="0" w:line="312" w:lineRule="auto"/>
        <w:rPr>
          <w:rFonts w:ascii="Times New Roman" w:eastAsia="Times New Roman" w:hAnsi="Times New Roman" w:cs="Times New Roman"/>
          <w:sz w:val="23"/>
          <w:szCs w:val="23"/>
        </w:rPr>
      </w:pPr>
      <w:hyperlink r:id="rId6" w:history="1">
        <w:r w:rsidRPr="008928FE">
          <w:rPr>
            <w:rFonts w:ascii="Times New Roman" w:eastAsia="Times New Roman" w:hAnsi="Times New Roman" w:cs="Times New Roman"/>
            <w:color w:val="3C5F87"/>
            <w:sz w:val="23"/>
            <w:u w:val="single"/>
          </w:rPr>
          <w:t>Статья 1. Местное самоуправление</w:t>
        </w:r>
      </w:hyperlink>
    </w:p>
    <w:p w:rsidR="008928FE" w:rsidRPr="008928FE" w:rsidRDefault="008928FE" w:rsidP="008928FE">
      <w:pPr>
        <w:spacing w:after="0" w:line="312" w:lineRule="auto"/>
        <w:rPr>
          <w:rFonts w:ascii="Times New Roman" w:eastAsia="Times New Roman" w:hAnsi="Times New Roman" w:cs="Times New Roman"/>
          <w:sz w:val="23"/>
          <w:szCs w:val="23"/>
        </w:rPr>
      </w:pPr>
      <w:hyperlink r:id="rId7" w:history="1">
        <w:r w:rsidRPr="008928FE">
          <w:rPr>
            <w:rFonts w:ascii="Times New Roman" w:eastAsia="Times New Roman" w:hAnsi="Times New Roman" w:cs="Times New Roman"/>
            <w:color w:val="3C5F87"/>
            <w:sz w:val="23"/>
            <w:u w:val="single"/>
          </w:rPr>
          <w:t>Статья 2. Основные термины и понятия</w:t>
        </w:r>
      </w:hyperlink>
    </w:p>
    <w:p w:rsidR="008928FE" w:rsidRPr="008928FE" w:rsidRDefault="008928FE" w:rsidP="008928FE">
      <w:pPr>
        <w:spacing w:after="0" w:line="312" w:lineRule="auto"/>
        <w:rPr>
          <w:rFonts w:ascii="Times New Roman" w:eastAsia="Times New Roman" w:hAnsi="Times New Roman" w:cs="Times New Roman"/>
          <w:sz w:val="23"/>
          <w:szCs w:val="23"/>
        </w:rPr>
      </w:pPr>
      <w:hyperlink r:id="rId8" w:history="1">
        <w:r w:rsidRPr="008928FE">
          <w:rPr>
            <w:rFonts w:ascii="Times New Roman" w:eastAsia="Times New Roman" w:hAnsi="Times New Roman" w:cs="Times New Roman"/>
            <w:color w:val="3C5F87"/>
            <w:sz w:val="23"/>
            <w:u w:val="single"/>
          </w:rPr>
          <w:t>Статья 3. Права граждан Российской Федерации на осуществление местного самоуправления</w:t>
        </w:r>
      </w:hyperlink>
    </w:p>
    <w:p w:rsidR="008928FE" w:rsidRPr="008928FE" w:rsidRDefault="008928FE" w:rsidP="008928FE">
      <w:pPr>
        <w:spacing w:after="0" w:line="312" w:lineRule="auto"/>
        <w:rPr>
          <w:rFonts w:ascii="Times New Roman" w:eastAsia="Times New Roman" w:hAnsi="Times New Roman" w:cs="Times New Roman"/>
          <w:sz w:val="23"/>
          <w:szCs w:val="23"/>
        </w:rPr>
      </w:pPr>
      <w:hyperlink r:id="rId9" w:history="1">
        <w:r w:rsidRPr="008928FE">
          <w:rPr>
            <w:rFonts w:ascii="Times New Roman" w:eastAsia="Times New Roman" w:hAnsi="Times New Roman" w:cs="Times New Roman"/>
            <w:color w:val="3C5F87"/>
            <w:sz w:val="23"/>
            <w:u w:val="single"/>
          </w:rPr>
          <w:t>Статья 4. Правовая основа местного самоуправления</w:t>
        </w:r>
      </w:hyperlink>
    </w:p>
    <w:p w:rsidR="008928FE" w:rsidRPr="008928FE" w:rsidRDefault="008928FE" w:rsidP="008928FE">
      <w:pPr>
        <w:spacing w:after="0" w:line="312" w:lineRule="auto"/>
        <w:rPr>
          <w:rFonts w:ascii="Times New Roman" w:eastAsia="Times New Roman" w:hAnsi="Times New Roman" w:cs="Times New Roman"/>
          <w:sz w:val="23"/>
          <w:szCs w:val="23"/>
        </w:rPr>
      </w:pPr>
      <w:hyperlink r:id="rId10" w:history="1">
        <w:r w:rsidRPr="008928FE">
          <w:rPr>
            <w:rFonts w:ascii="Times New Roman" w:eastAsia="Times New Roman" w:hAnsi="Times New Roman" w:cs="Times New Roman"/>
            <w:color w:val="3C5F87"/>
            <w:sz w:val="23"/>
            <w:u w:val="single"/>
          </w:rPr>
          <w:t>Статья 5. Полномочия федеральных органов государственной власти в области местного самоуправления</w:t>
        </w:r>
      </w:hyperlink>
    </w:p>
    <w:p w:rsidR="008928FE" w:rsidRPr="008928FE" w:rsidRDefault="008928FE" w:rsidP="008928FE">
      <w:pPr>
        <w:spacing w:after="0" w:line="312" w:lineRule="auto"/>
        <w:rPr>
          <w:rFonts w:ascii="Times New Roman" w:eastAsia="Times New Roman" w:hAnsi="Times New Roman" w:cs="Times New Roman"/>
          <w:sz w:val="23"/>
          <w:szCs w:val="23"/>
        </w:rPr>
      </w:pPr>
      <w:hyperlink r:id="rId11" w:history="1">
        <w:r w:rsidRPr="008928FE">
          <w:rPr>
            <w:rFonts w:ascii="Times New Roman" w:eastAsia="Times New Roman" w:hAnsi="Times New Roman" w:cs="Times New Roman"/>
            <w:color w:val="3C5F87"/>
            <w:sz w:val="23"/>
            <w:u w:val="single"/>
          </w:rPr>
          <w:t>Статья 6. Полномочия органов государственной власти субъектов Российской Федерации в области местного самоуправления</w:t>
        </w:r>
      </w:hyperlink>
    </w:p>
    <w:p w:rsidR="008928FE" w:rsidRPr="008928FE" w:rsidRDefault="008928FE" w:rsidP="008928FE">
      <w:pPr>
        <w:spacing w:after="0" w:line="312" w:lineRule="auto"/>
        <w:rPr>
          <w:rFonts w:ascii="Times New Roman" w:eastAsia="Times New Roman" w:hAnsi="Times New Roman" w:cs="Times New Roman"/>
          <w:sz w:val="23"/>
          <w:szCs w:val="23"/>
        </w:rPr>
      </w:pPr>
      <w:hyperlink r:id="rId12" w:history="1">
        <w:r w:rsidRPr="008928FE">
          <w:rPr>
            <w:rFonts w:ascii="Times New Roman" w:eastAsia="Times New Roman" w:hAnsi="Times New Roman" w:cs="Times New Roman"/>
            <w:color w:val="3C5F87"/>
            <w:sz w:val="23"/>
            <w:u w:val="single"/>
          </w:rPr>
          <w:t>Статья 7. Муниципальные правовые акты</w:t>
        </w:r>
      </w:hyperlink>
    </w:p>
    <w:p w:rsidR="008928FE" w:rsidRPr="008928FE" w:rsidRDefault="008928FE" w:rsidP="008928FE">
      <w:pPr>
        <w:spacing w:after="0" w:line="312" w:lineRule="auto"/>
        <w:rPr>
          <w:rFonts w:ascii="Times New Roman" w:eastAsia="Times New Roman" w:hAnsi="Times New Roman" w:cs="Times New Roman"/>
          <w:sz w:val="23"/>
          <w:szCs w:val="23"/>
        </w:rPr>
      </w:pPr>
      <w:hyperlink r:id="rId13" w:history="1">
        <w:r w:rsidRPr="008928FE">
          <w:rPr>
            <w:rFonts w:ascii="Times New Roman" w:eastAsia="Times New Roman" w:hAnsi="Times New Roman" w:cs="Times New Roman"/>
            <w:color w:val="3C5F87"/>
            <w:sz w:val="23"/>
            <w:u w:val="single"/>
          </w:rPr>
          <w:t>Статья 8. Межмуниципальное сотрудничество</w:t>
        </w:r>
      </w:hyperlink>
    </w:p>
    <w:p w:rsidR="008928FE" w:rsidRPr="008928FE" w:rsidRDefault="008928FE" w:rsidP="008928FE">
      <w:pPr>
        <w:spacing w:after="0" w:line="312" w:lineRule="auto"/>
        <w:rPr>
          <w:rFonts w:ascii="Times New Roman" w:eastAsia="Times New Roman" w:hAnsi="Times New Roman" w:cs="Times New Roman"/>
          <w:sz w:val="23"/>
          <w:szCs w:val="23"/>
        </w:rPr>
      </w:pPr>
      <w:hyperlink r:id="rId14" w:history="1">
        <w:r w:rsidRPr="008928FE">
          <w:rPr>
            <w:rFonts w:ascii="Times New Roman" w:eastAsia="Times New Roman" w:hAnsi="Times New Roman" w:cs="Times New Roman"/>
            <w:color w:val="3C5F87"/>
            <w:sz w:val="23"/>
            <w:u w:val="single"/>
          </w:rPr>
          <w:t>Статья 9. Официальные символы муниципальных образований</w:t>
        </w:r>
      </w:hyperlink>
    </w:p>
    <w:p w:rsidR="008928FE" w:rsidRPr="008928FE" w:rsidRDefault="008928FE" w:rsidP="008928FE">
      <w:pPr>
        <w:spacing w:after="0" w:line="312" w:lineRule="auto"/>
        <w:rPr>
          <w:rFonts w:ascii="Times New Roman" w:eastAsia="Times New Roman" w:hAnsi="Times New Roman" w:cs="Times New Roman"/>
          <w:sz w:val="23"/>
          <w:szCs w:val="23"/>
        </w:rPr>
      </w:pPr>
      <w:hyperlink r:id="rId15" w:history="1">
        <w:r w:rsidRPr="008928FE">
          <w:rPr>
            <w:rFonts w:ascii="Times New Roman" w:eastAsia="Times New Roman" w:hAnsi="Times New Roman" w:cs="Times New Roman"/>
            <w:color w:val="3C5F87"/>
            <w:sz w:val="23"/>
            <w:u w:val="single"/>
          </w:rPr>
          <w:t>Глава 2. Принципы территориальной организации местного самоуправления</w:t>
        </w:r>
      </w:hyperlink>
    </w:p>
    <w:p w:rsidR="008928FE" w:rsidRPr="008928FE" w:rsidRDefault="008928FE" w:rsidP="008928FE">
      <w:pPr>
        <w:spacing w:after="0" w:line="312" w:lineRule="auto"/>
        <w:rPr>
          <w:rFonts w:ascii="Times New Roman" w:eastAsia="Times New Roman" w:hAnsi="Times New Roman" w:cs="Times New Roman"/>
          <w:sz w:val="23"/>
          <w:szCs w:val="23"/>
        </w:rPr>
      </w:pPr>
      <w:hyperlink r:id="rId16" w:history="1">
        <w:r w:rsidRPr="008928FE">
          <w:rPr>
            <w:rFonts w:ascii="Times New Roman" w:eastAsia="Times New Roman" w:hAnsi="Times New Roman" w:cs="Times New Roman"/>
            <w:color w:val="3C5F87"/>
            <w:sz w:val="23"/>
            <w:u w:val="single"/>
          </w:rPr>
          <w:t>Статья 10. Территории муниципальных образований</w:t>
        </w:r>
      </w:hyperlink>
    </w:p>
    <w:p w:rsidR="008928FE" w:rsidRPr="008928FE" w:rsidRDefault="008928FE" w:rsidP="008928FE">
      <w:pPr>
        <w:spacing w:after="0" w:line="312" w:lineRule="auto"/>
        <w:rPr>
          <w:rFonts w:ascii="Times New Roman" w:eastAsia="Times New Roman" w:hAnsi="Times New Roman" w:cs="Times New Roman"/>
          <w:sz w:val="23"/>
          <w:szCs w:val="23"/>
        </w:rPr>
      </w:pPr>
      <w:hyperlink r:id="rId17" w:history="1">
        <w:r w:rsidRPr="008928FE">
          <w:rPr>
            <w:rFonts w:ascii="Times New Roman" w:eastAsia="Times New Roman" w:hAnsi="Times New Roman" w:cs="Times New Roman"/>
            <w:color w:val="3C5F87"/>
            <w:sz w:val="23"/>
            <w:u w:val="single"/>
          </w:rPr>
          <w:t>Статья 11. Границы муниципальных образований</w:t>
        </w:r>
      </w:hyperlink>
    </w:p>
    <w:p w:rsidR="008928FE" w:rsidRPr="008928FE" w:rsidRDefault="008928FE" w:rsidP="008928FE">
      <w:pPr>
        <w:spacing w:after="0" w:line="312" w:lineRule="auto"/>
        <w:rPr>
          <w:rFonts w:ascii="Times New Roman" w:eastAsia="Times New Roman" w:hAnsi="Times New Roman" w:cs="Times New Roman"/>
          <w:sz w:val="23"/>
          <w:szCs w:val="23"/>
        </w:rPr>
      </w:pPr>
      <w:hyperlink r:id="rId18" w:history="1">
        <w:r w:rsidRPr="008928FE">
          <w:rPr>
            <w:rFonts w:ascii="Times New Roman" w:eastAsia="Times New Roman" w:hAnsi="Times New Roman" w:cs="Times New Roman"/>
            <w:color w:val="3C5F87"/>
            <w:sz w:val="23"/>
            <w:u w:val="single"/>
          </w:rPr>
          <w:t>Статья 12. Изменение границ муниципального образования</w:t>
        </w:r>
      </w:hyperlink>
    </w:p>
    <w:p w:rsidR="008928FE" w:rsidRPr="008928FE" w:rsidRDefault="008928FE" w:rsidP="008928FE">
      <w:pPr>
        <w:spacing w:after="0" w:line="312" w:lineRule="auto"/>
        <w:rPr>
          <w:rFonts w:ascii="Times New Roman" w:eastAsia="Times New Roman" w:hAnsi="Times New Roman" w:cs="Times New Roman"/>
          <w:sz w:val="23"/>
          <w:szCs w:val="23"/>
        </w:rPr>
      </w:pPr>
      <w:hyperlink r:id="rId19" w:history="1">
        <w:r w:rsidRPr="008928FE">
          <w:rPr>
            <w:rFonts w:ascii="Times New Roman" w:eastAsia="Times New Roman" w:hAnsi="Times New Roman" w:cs="Times New Roman"/>
            <w:color w:val="3C5F87"/>
            <w:sz w:val="23"/>
            <w:u w:val="single"/>
          </w:rPr>
          <w:t>Статья 13. Преобразование муниципальных образований</w:t>
        </w:r>
      </w:hyperlink>
    </w:p>
    <w:p w:rsidR="008928FE" w:rsidRPr="008928FE" w:rsidRDefault="008928FE" w:rsidP="008928FE">
      <w:pPr>
        <w:spacing w:after="0" w:line="312" w:lineRule="auto"/>
        <w:rPr>
          <w:rFonts w:ascii="Times New Roman" w:eastAsia="Times New Roman" w:hAnsi="Times New Roman" w:cs="Times New Roman"/>
          <w:sz w:val="23"/>
          <w:szCs w:val="23"/>
        </w:rPr>
      </w:pPr>
      <w:hyperlink r:id="rId20" w:history="1">
        <w:r w:rsidRPr="008928FE">
          <w:rPr>
            <w:rFonts w:ascii="Times New Roman" w:eastAsia="Times New Roman" w:hAnsi="Times New Roman" w:cs="Times New Roman"/>
            <w:color w:val="3C5F87"/>
            <w:sz w:val="23"/>
            <w:u w:val="single"/>
          </w:rPr>
          <w:t>Статья 13.1. Упразднение поселений</w:t>
        </w:r>
      </w:hyperlink>
    </w:p>
    <w:p w:rsidR="008928FE" w:rsidRPr="008928FE" w:rsidRDefault="008928FE" w:rsidP="008928FE">
      <w:pPr>
        <w:spacing w:after="0" w:line="312" w:lineRule="auto"/>
        <w:rPr>
          <w:rFonts w:ascii="Times New Roman" w:eastAsia="Times New Roman" w:hAnsi="Times New Roman" w:cs="Times New Roman"/>
          <w:sz w:val="23"/>
          <w:szCs w:val="23"/>
        </w:rPr>
      </w:pPr>
      <w:hyperlink r:id="rId21" w:history="1">
        <w:r w:rsidRPr="008928FE">
          <w:rPr>
            <w:rFonts w:ascii="Times New Roman" w:eastAsia="Times New Roman" w:hAnsi="Times New Roman" w:cs="Times New Roman"/>
            <w:color w:val="3C5F87"/>
            <w:sz w:val="23"/>
            <w:u w:val="single"/>
          </w:rPr>
          <w:t>Статья 13.2. Создание вновь образованных поселений на межселенных территориях</w:t>
        </w:r>
      </w:hyperlink>
    </w:p>
    <w:p w:rsidR="008928FE" w:rsidRPr="008928FE" w:rsidRDefault="008928FE" w:rsidP="008928FE">
      <w:pPr>
        <w:spacing w:after="0" w:line="312" w:lineRule="auto"/>
        <w:rPr>
          <w:rFonts w:ascii="Times New Roman" w:eastAsia="Times New Roman" w:hAnsi="Times New Roman" w:cs="Times New Roman"/>
          <w:sz w:val="23"/>
          <w:szCs w:val="23"/>
        </w:rPr>
      </w:pPr>
      <w:hyperlink r:id="rId22" w:history="1">
        <w:r w:rsidRPr="008928FE">
          <w:rPr>
            <w:rFonts w:ascii="Times New Roman" w:eastAsia="Times New Roman" w:hAnsi="Times New Roman" w:cs="Times New Roman"/>
            <w:color w:val="3C5F87"/>
            <w:sz w:val="23"/>
            <w:u w:val="single"/>
          </w:rPr>
          <w:t>Глава 3. Вопросы местного значения</w:t>
        </w:r>
      </w:hyperlink>
    </w:p>
    <w:p w:rsidR="008928FE" w:rsidRPr="008928FE" w:rsidRDefault="008928FE" w:rsidP="008928FE">
      <w:pPr>
        <w:spacing w:after="0" w:line="312" w:lineRule="auto"/>
        <w:rPr>
          <w:rFonts w:ascii="Times New Roman" w:eastAsia="Times New Roman" w:hAnsi="Times New Roman" w:cs="Times New Roman"/>
          <w:sz w:val="23"/>
          <w:szCs w:val="23"/>
        </w:rPr>
      </w:pPr>
      <w:hyperlink r:id="rId23" w:history="1">
        <w:r w:rsidRPr="008928FE">
          <w:rPr>
            <w:rFonts w:ascii="Times New Roman" w:eastAsia="Times New Roman" w:hAnsi="Times New Roman" w:cs="Times New Roman"/>
            <w:color w:val="3C5F87"/>
            <w:sz w:val="23"/>
            <w:u w:val="single"/>
          </w:rPr>
          <w:t>Статья 14. Вопросы местного значения городского, сельского поселения</w:t>
        </w:r>
      </w:hyperlink>
    </w:p>
    <w:p w:rsidR="008928FE" w:rsidRPr="008928FE" w:rsidRDefault="008928FE" w:rsidP="008928FE">
      <w:pPr>
        <w:spacing w:after="0" w:line="312" w:lineRule="auto"/>
        <w:rPr>
          <w:rFonts w:ascii="Times New Roman" w:eastAsia="Times New Roman" w:hAnsi="Times New Roman" w:cs="Times New Roman"/>
          <w:sz w:val="23"/>
          <w:szCs w:val="23"/>
        </w:rPr>
      </w:pPr>
      <w:hyperlink r:id="rId24" w:history="1">
        <w:r w:rsidRPr="008928FE">
          <w:rPr>
            <w:rFonts w:ascii="Times New Roman" w:eastAsia="Times New Roman" w:hAnsi="Times New Roman" w:cs="Times New Roman"/>
            <w:color w:val="3C5F87"/>
            <w:sz w:val="23"/>
            <w:u w:val="single"/>
          </w:rPr>
          <w:t>Статья 14.1. Права органов местного самоуправления городского, сельского поселения на решение вопросов, не отнесенных к вопросам местного значения поселений</w:t>
        </w:r>
      </w:hyperlink>
    </w:p>
    <w:p w:rsidR="008928FE" w:rsidRPr="008928FE" w:rsidRDefault="008928FE" w:rsidP="008928FE">
      <w:pPr>
        <w:spacing w:after="0" w:line="312" w:lineRule="auto"/>
        <w:rPr>
          <w:rFonts w:ascii="Times New Roman" w:eastAsia="Times New Roman" w:hAnsi="Times New Roman" w:cs="Times New Roman"/>
          <w:sz w:val="23"/>
          <w:szCs w:val="23"/>
        </w:rPr>
      </w:pPr>
      <w:hyperlink r:id="rId25" w:history="1">
        <w:r w:rsidRPr="008928FE">
          <w:rPr>
            <w:rFonts w:ascii="Times New Roman" w:eastAsia="Times New Roman" w:hAnsi="Times New Roman" w:cs="Times New Roman"/>
            <w:color w:val="3C5F87"/>
            <w:sz w:val="23"/>
            <w:u w:val="single"/>
          </w:rPr>
          <w:t>Статья 15. Вопросы местного значения муниципального района</w:t>
        </w:r>
      </w:hyperlink>
    </w:p>
    <w:p w:rsidR="008928FE" w:rsidRPr="008928FE" w:rsidRDefault="008928FE" w:rsidP="008928FE">
      <w:pPr>
        <w:spacing w:after="0" w:line="312" w:lineRule="auto"/>
        <w:rPr>
          <w:rFonts w:ascii="Times New Roman" w:eastAsia="Times New Roman" w:hAnsi="Times New Roman" w:cs="Times New Roman"/>
          <w:sz w:val="23"/>
          <w:szCs w:val="23"/>
        </w:rPr>
      </w:pPr>
      <w:hyperlink r:id="rId26" w:history="1">
        <w:r w:rsidRPr="008928FE">
          <w:rPr>
            <w:rFonts w:ascii="Times New Roman" w:eastAsia="Times New Roman" w:hAnsi="Times New Roman" w:cs="Times New Roman"/>
            <w:color w:val="3C5F87"/>
            <w:sz w:val="23"/>
            <w:u w:val="single"/>
          </w:rPr>
          <w:t>Статья 15.1. Права органов местного самоуправления муниципального района на решение вопросов, не отнесенных к вопросам местного значения муниципальных районов</w:t>
        </w:r>
      </w:hyperlink>
    </w:p>
    <w:p w:rsidR="008928FE" w:rsidRPr="008928FE" w:rsidRDefault="008928FE" w:rsidP="008928FE">
      <w:pPr>
        <w:spacing w:after="0" w:line="312" w:lineRule="auto"/>
        <w:rPr>
          <w:rFonts w:ascii="Times New Roman" w:eastAsia="Times New Roman" w:hAnsi="Times New Roman" w:cs="Times New Roman"/>
          <w:sz w:val="23"/>
          <w:szCs w:val="23"/>
        </w:rPr>
      </w:pPr>
      <w:hyperlink r:id="rId27" w:history="1">
        <w:r w:rsidRPr="008928FE">
          <w:rPr>
            <w:rFonts w:ascii="Times New Roman" w:eastAsia="Times New Roman" w:hAnsi="Times New Roman" w:cs="Times New Roman"/>
            <w:color w:val="3C5F87"/>
            <w:sz w:val="23"/>
            <w:u w:val="single"/>
          </w:rPr>
          <w:t>Статья 16. Вопросы местного значения городского округа</w:t>
        </w:r>
      </w:hyperlink>
    </w:p>
    <w:p w:rsidR="008928FE" w:rsidRPr="008928FE" w:rsidRDefault="008928FE" w:rsidP="008928FE">
      <w:pPr>
        <w:spacing w:after="0" w:line="312" w:lineRule="auto"/>
        <w:rPr>
          <w:rFonts w:ascii="Times New Roman" w:eastAsia="Times New Roman" w:hAnsi="Times New Roman" w:cs="Times New Roman"/>
          <w:sz w:val="23"/>
          <w:szCs w:val="23"/>
        </w:rPr>
      </w:pPr>
      <w:hyperlink r:id="rId28" w:history="1">
        <w:r w:rsidRPr="008928FE">
          <w:rPr>
            <w:rFonts w:ascii="Times New Roman" w:eastAsia="Times New Roman" w:hAnsi="Times New Roman" w:cs="Times New Roman"/>
            <w:color w:val="3C5F87"/>
            <w:sz w:val="23"/>
            <w:u w:val="single"/>
          </w:rPr>
          <w:t>Статья 16.1. Права органов местного самоуправления городского округа, городского округа с внутригородским делением, внутригородского района на решение вопросов, не отнесенных к вопросам местного значения городского округа, городского округа с внутригородским делением, внутригородского района</w:t>
        </w:r>
      </w:hyperlink>
    </w:p>
    <w:p w:rsidR="008928FE" w:rsidRPr="008928FE" w:rsidRDefault="008928FE" w:rsidP="008928FE">
      <w:pPr>
        <w:spacing w:after="0" w:line="312" w:lineRule="auto"/>
        <w:rPr>
          <w:rFonts w:ascii="Times New Roman" w:eastAsia="Times New Roman" w:hAnsi="Times New Roman" w:cs="Times New Roman"/>
          <w:sz w:val="23"/>
          <w:szCs w:val="23"/>
        </w:rPr>
      </w:pPr>
      <w:hyperlink r:id="rId29" w:history="1">
        <w:r w:rsidRPr="008928FE">
          <w:rPr>
            <w:rFonts w:ascii="Times New Roman" w:eastAsia="Times New Roman" w:hAnsi="Times New Roman" w:cs="Times New Roman"/>
            <w:color w:val="3C5F87"/>
            <w:sz w:val="23"/>
            <w:u w:val="single"/>
          </w:rPr>
          <w:t>Статья 16.2. Вопросы местного значения внутригородского района</w:t>
        </w:r>
      </w:hyperlink>
    </w:p>
    <w:p w:rsidR="008928FE" w:rsidRPr="008928FE" w:rsidRDefault="008928FE" w:rsidP="008928FE">
      <w:pPr>
        <w:spacing w:after="0" w:line="312" w:lineRule="auto"/>
        <w:rPr>
          <w:rFonts w:ascii="Times New Roman" w:eastAsia="Times New Roman" w:hAnsi="Times New Roman" w:cs="Times New Roman"/>
          <w:sz w:val="23"/>
          <w:szCs w:val="23"/>
        </w:rPr>
      </w:pPr>
      <w:hyperlink r:id="rId30" w:history="1">
        <w:r w:rsidRPr="008928FE">
          <w:rPr>
            <w:rFonts w:ascii="Times New Roman" w:eastAsia="Times New Roman" w:hAnsi="Times New Roman" w:cs="Times New Roman"/>
            <w:color w:val="3C5F87"/>
            <w:sz w:val="23"/>
            <w:u w:val="single"/>
          </w:rPr>
          <w:t>Статья 17. Полномочия органов местного самоуправления по решению вопросов местного значения</w:t>
        </w:r>
      </w:hyperlink>
    </w:p>
    <w:p w:rsidR="008928FE" w:rsidRPr="008928FE" w:rsidRDefault="008928FE" w:rsidP="008928FE">
      <w:pPr>
        <w:spacing w:after="0" w:line="312" w:lineRule="auto"/>
        <w:rPr>
          <w:rFonts w:ascii="Times New Roman" w:eastAsia="Times New Roman" w:hAnsi="Times New Roman" w:cs="Times New Roman"/>
          <w:sz w:val="23"/>
          <w:szCs w:val="23"/>
        </w:rPr>
      </w:pPr>
      <w:hyperlink r:id="rId31" w:history="1">
        <w:r w:rsidRPr="008928FE">
          <w:rPr>
            <w:rFonts w:ascii="Times New Roman" w:eastAsia="Times New Roman" w:hAnsi="Times New Roman" w:cs="Times New Roman"/>
            <w:color w:val="3C5F87"/>
            <w:sz w:val="23"/>
            <w:u w:val="single"/>
          </w:rPr>
          <w:t>Статья 17.1. Муниципальный контроль</w:t>
        </w:r>
      </w:hyperlink>
    </w:p>
    <w:p w:rsidR="008928FE" w:rsidRPr="008928FE" w:rsidRDefault="008928FE" w:rsidP="008928FE">
      <w:pPr>
        <w:spacing w:after="0" w:line="312" w:lineRule="auto"/>
        <w:rPr>
          <w:rFonts w:ascii="Times New Roman" w:eastAsia="Times New Roman" w:hAnsi="Times New Roman" w:cs="Times New Roman"/>
          <w:sz w:val="23"/>
          <w:szCs w:val="23"/>
        </w:rPr>
      </w:pPr>
      <w:hyperlink r:id="rId32" w:history="1">
        <w:r w:rsidRPr="008928FE">
          <w:rPr>
            <w:rFonts w:ascii="Times New Roman" w:eastAsia="Times New Roman" w:hAnsi="Times New Roman" w:cs="Times New Roman"/>
            <w:color w:val="3C5F87"/>
            <w:sz w:val="23"/>
            <w:u w:val="single"/>
          </w:rPr>
          <w:t>Статья 18. Принципы правового регулирования полномочий органов местного самоуправления</w:t>
        </w:r>
      </w:hyperlink>
    </w:p>
    <w:p w:rsidR="008928FE" w:rsidRPr="008928FE" w:rsidRDefault="008928FE" w:rsidP="008928FE">
      <w:pPr>
        <w:spacing w:after="0" w:line="312" w:lineRule="auto"/>
        <w:rPr>
          <w:rFonts w:ascii="Times New Roman" w:eastAsia="Times New Roman" w:hAnsi="Times New Roman" w:cs="Times New Roman"/>
          <w:sz w:val="23"/>
          <w:szCs w:val="23"/>
        </w:rPr>
      </w:pPr>
      <w:hyperlink r:id="rId33" w:history="1">
        <w:r w:rsidRPr="008928FE">
          <w:rPr>
            <w:rFonts w:ascii="Times New Roman" w:eastAsia="Times New Roman" w:hAnsi="Times New Roman" w:cs="Times New Roman"/>
            <w:color w:val="3C5F87"/>
            <w:sz w:val="23"/>
            <w:u w:val="single"/>
          </w:rPr>
          <w:t>Статья 18.1. Оценка эффективности деятельности органов местного самоуправления</w:t>
        </w:r>
      </w:hyperlink>
    </w:p>
    <w:p w:rsidR="008928FE" w:rsidRPr="008928FE" w:rsidRDefault="008928FE" w:rsidP="008928FE">
      <w:pPr>
        <w:spacing w:after="0" w:line="312" w:lineRule="auto"/>
        <w:rPr>
          <w:rFonts w:ascii="Times New Roman" w:eastAsia="Times New Roman" w:hAnsi="Times New Roman" w:cs="Times New Roman"/>
          <w:sz w:val="23"/>
          <w:szCs w:val="23"/>
        </w:rPr>
      </w:pPr>
      <w:hyperlink r:id="rId34" w:history="1">
        <w:r w:rsidRPr="008928FE">
          <w:rPr>
            <w:rFonts w:ascii="Times New Roman" w:eastAsia="Times New Roman" w:hAnsi="Times New Roman" w:cs="Times New Roman"/>
            <w:color w:val="3C5F87"/>
            <w:sz w:val="23"/>
            <w:u w:val="single"/>
          </w:rPr>
          <w:t>Глава 4. Наделение органов местного самоуправления отдельными государственными полномочиями</w:t>
        </w:r>
      </w:hyperlink>
    </w:p>
    <w:p w:rsidR="008928FE" w:rsidRPr="008928FE" w:rsidRDefault="008928FE" w:rsidP="008928FE">
      <w:pPr>
        <w:spacing w:after="0" w:line="312" w:lineRule="auto"/>
        <w:rPr>
          <w:rFonts w:ascii="Times New Roman" w:eastAsia="Times New Roman" w:hAnsi="Times New Roman" w:cs="Times New Roman"/>
          <w:sz w:val="23"/>
          <w:szCs w:val="23"/>
        </w:rPr>
      </w:pPr>
      <w:hyperlink r:id="rId35" w:history="1">
        <w:r w:rsidRPr="008928FE">
          <w:rPr>
            <w:rFonts w:ascii="Times New Roman" w:eastAsia="Times New Roman" w:hAnsi="Times New Roman" w:cs="Times New Roman"/>
            <w:color w:val="3C5F87"/>
            <w:sz w:val="23"/>
            <w:u w:val="single"/>
          </w:rPr>
          <w:t>Статья 19. Порядок наделения органов местного самоуправления отдельными государственными полномочиями</w:t>
        </w:r>
      </w:hyperlink>
    </w:p>
    <w:p w:rsidR="008928FE" w:rsidRPr="008928FE" w:rsidRDefault="008928FE" w:rsidP="008928FE">
      <w:pPr>
        <w:spacing w:after="0" w:line="312" w:lineRule="auto"/>
        <w:rPr>
          <w:rFonts w:ascii="Times New Roman" w:eastAsia="Times New Roman" w:hAnsi="Times New Roman" w:cs="Times New Roman"/>
          <w:sz w:val="23"/>
          <w:szCs w:val="23"/>
        </w:rPr>
      </w:pPr>
      <w:hyperlink r:id="rId36" w:history="1">
        <w:r w:rsidRPr="008928FE">
          <w:rPr>
            <w:rFonts w:ascii="Times New Roman" w:eastAsia="Times New Roman" w:hAnsi="Times New Roman" w:cs="Times New Roman"/>
            <w:color w:val="3C5F87"/>
            <w:sz w:val="23"/>
            <w:u w:val="single"/>
          </w:rPr>
          <w:t>Статья 20. Осуществление органами местного самоуправления отдельных государственных полномочий</w:t>
        </w:r>
      </w:hyperlink>
    </w:p>
    <w:p w:rsidR="008928FE" w:rsidRPr="008928FE" w:rsidRDefault="008928FE" w:rsidP="008928FE">
      <w:pPr>
        <w:spacing w:after="0" w:line="312" w:lineRule="auto"/>
        <w:rPr>
          <w:rFonts w:ascii="Times New Roman" w:eastAsia="Times New Roman" w:hAnsi="Times New Roman" w:cs="Times New Roman"/>
          <w:sz w:val="23"/>
          <w:szCs w:val="23"/>
        </w:rPr>
      </w:pPr>
      <w:hyperlink r:id="rId37" w:history="1">
        <w:r w:rsidRPr="008928FE">
          <w:rPr>
            <w:rFonts w:ascii="Times New Roman" w:eastAsia="Times New Roman" w:hAnsi="Times New Roman" w:cs="Times New Roman"/>
            <w:color w:val="3C5F87"/>
            <w:sz w:val="23"/>
            <w:u w:val="single"/>
          </w:rPr>
          <w:t xml:space="preserve">Статья 21. Государственный </w:t>
        </w:r>
        <w:proofErr w:type="gramStart"/>
        <w:r w:rsidRPr="008928FE">
          <w:rPr>
            <w:rFonts w:ascii="Times New Roman" w:eastAsia="Times New Roman" w:hAnsi="Times New Roman" w:cs="Times New Roman"/>
            <w:color w:val="3C5F87"/>
            <w:sz w:val="23"/>
            <w:u w:val="single"/>
          </w:rPr>
          <w:t>контроль за</w:t>
        </w:r>
        <w:proofErr w:type="gramEnd"/>
        <w:r w:rsidRPr="008928FE">
          <w:rPr>
            <w:rFonts w:ascii="Times New Roman" w:eastAsia="Times New Roman" w:hAnsi="Times New Roman" w:cs="Times New Roman"/>
            <w:color w:val="3C5F87"/>
            <w:sz w:val="23"/>
            <w:u w:val="single"/>
          </w:rPr>
          <w:t xml:space="preserve"> осуществлением органами местного самоуправления отдельных государственных полномочий</w:t>
        </w:r>
      </w:hyperlink>
    </w:p>
    <w:p w:rsidR="008928FE" w:rsidRPr="008928FE" w:rsidRDefault="008928FE" w:rsidP="008928FE">
      <w:pPr>
        <w:spacing w:after="0" w:line="312" w:lineRule="auto"/>
        <w:rPr>
          <w:rFonts w:ascii="Times New Roman" w:eastAsia="Times New Roman" w:hAnsi="Times New Roman" w:cs="Times New Roman"/>
          <w:sz w:val="23"/>
          <w:szCs w:val="23"/>
        </w:rPr>
      </w:pPr>
      <w:hyperlink r:id="rId38" w:history="1">
        <w:r w:rsidRPr="008928FE">
          <w:rPr>
            <w:rFonts w:ascii="Times New Roman" w:eastAsia="Times New Roman" w:hAnsi="Times New Roman" w:cs="Times New Roman"/>
            <w:color w:val="3C5F87"/>
            <w:sz w:val="23"/>
            <w:u w:val="single"/>
          </w:rPr>
          <w:t>Глава 5. Формы непосредственного осуществления населением местного самоуправления и участия населения в осуществлении местного самоуправления</w:t>
        </w:r>
      </w:hyperlink>
    </w:p>
    <w:p w:rsidR="008928FE" w:rsidRPr="008928FE" w:rsidRDefault="008928FE" w:rsidP="008928FE">
      <w:pPr>
        <w:spacing w:after="0" w:line="312" w:lineRule="auto"/>
        <w:rPr>
          <w:rFonts w:ascii="Times New Roman" w:eastAsia="Times New Roman" w:hAnsi="Times New Roman" w:cs="Times New Roman"/>
          <w:sz w:val="23"/>
          <w:szCs w:val="23"/>
        </w:rPr>
      </w:pPr>
      <w:hyperlink r:id="rId39" w:history="1">
        <w:r w:rsidRPr="008928FE">
          <w:rPr>
            <w:rFonts w:ascii="Times New Roman" w:eastAsia="Times New Roman" w:hAnsi="Times New Roman" w:cs="Times New Roman"/>
            <w:color w:val="3C5F87"/>
            <w:sz w:val="23"/>
            <w:u w:val="single"/>
          </w:rPr>
          <w:t>Статья 22. Местный референдум</w:t>
        </w:r>
      </w:hyperlink>
    </w:p>
    <w:p w:rsidR="008928FE" w:rsidRPr="008928FE" w:rsidRDefault="008928FE" w:rsidP="008928FE">
      <w:pPr>
        <w:spacing w:after="0" w:line="312" w:lineRule="auto"/>
        <w:rPr>
          <w:rFonts w:ascii="Times New Roman" w:eastAsia="Times New Roman" w:hAnsi="Times New Roman" w:cs="Times New Roman"/>
          <w:sz w:val="23"/>
          <w:szCs w:val="23"/>
        </w:rPr>
      </w:pPr>
      <w:hyperlink r:id="rId40" w:history="1">
        <w:r w:rsidRPr="008928FE">
          <w:rPr>
            <w:rFonts w:ascii="Times New Roman" w:eastAsia="Times New Roman" w:hAnsi="Times New Roman" w:cs="Times New Roman"/>
            <w:color w:val="3C5F87"/>
            <w:sz w:val="23"/>
            <w:u w:val="single"/>
          </w:rPr>
          <w:t>Статья 23. Муниципальные выборы</w:t>
        </w:r>
      </w:hyperlink>
    </w:p>
    <w:p w:rsidR="008928FE" w:rsidRPr="008928FE" w:rsidRDefault="008928FE" w:rsidP="008928FE">
      <w:pPr>
        <w:spacing w:after="0" w:line="312" w:lineRule="auto"/>
        <w:rPr>
          <w:rFonts w:ascii="Times New Roman" w:eastAsia="Times New Roman" w:hAnsi="Times New Roman" w:cs="Times New Roman"/>
          <w:sz w:val="23"/>
          <w:szCs w:val="23"/>
        </w:rPr>
      </w:pPr>
      <w:hyperlink r:id="rId41" w:history="1">
        <w:r w:rsidRPr="008928FE">
          <w:rPr>
            <w:rFonts w:ascii="Times New Roman" w:eastAsia="Times New Roman" w:hAnsi="Times New Roman" w:cs="Times New Roman"/>
            <w:color w:val="3C5F87"/>
            <w:sz w:val="23"/>
            <w:u w:val="single"/>
          </w:rPr>
          <w:t>Статья 24. Голосование по отзыву депутата, члена выборного органа местного самоуправления, выборного должностного лица местного самоуправления, голосование по вопросам изменения границ муниципального образования, преобразования муниципального образования</w:t>
        </w:r>
      </w:hyperlink>
    </w:p>
    <w:p w:rsidR="008928FE" w:rsidRPr="008928FE" w:rsidRDefault="008928FE" w:rsidP="008928FE">
      <w:pPr>
        <w:spacing w:after="0" w:line="312" w:lineRule="auto"/>
        <w:rPr>
          <w:rFonts w:ascii="Times New Roman" w:eastAsia="Times New Roman" w:hAnsi="Times New Roman" w:cs="Times New Roman"/>
          <w:sz w:val="23"/>
          <w:szCs w:val="23"/>
        </w:rPr>
      </w:pPr>
      <w:hyperlink r:id="rId42" w:history="1">
        <w:r w:rsidRPr="008928FE">
          <w:rPr>
            <w:rFonts w:ascii="Times New Roman" w:eastAsia="Times New Roman" w:hAnsi="Times New Roman" w:cs="Times New Roman"/>
            <w:color w:val="3C5F87"/>
            <w:sz w:val="23"/>
            <w:u w:val="single"/>
          </w:rPr>
          <w:t>Статья 25. Сход граждан, осуществляющий полномочия представительного органа муниципального образования</w:t>
        </w:r>
      </w:hyperlink>
    </w:p>
    <w:p w:rsidR="008928FE" w:rsidRPr="008928FE" w:rsidRDefault="008928FE" w:rsidP="008928FE">
      <w:pPr>
        <w:spacing w:after="0" w:line="312" w:lineRule="auto"/>
        <w:rPr>
          <w:rFonts w:ascii="Times New Roman" w:eastAsia="Times New Roman" w:hAnsi="Times New Roman" w:cs="Times New Roman"/>
          <w:sz w:val="23"/>
          <w:szCs w:val="23"/>
        </w:rPr>
      </w:pPr>
      <w:hyperlink r:id="rId43" w:history="1">
        <w:r w:rsidRPr="008928FE">
          <w:rPr>
            <w:rFonts w:ascii="Times New Roman" w:eastAsia="Times New Roman" w:hAnsi="Times New Roman" w:cs="Times New Roman"/>
            <w:color w:val="3C5F87"/>
            <w:sz w:val="23"/>
            <w:u w:val="single"/>
          </w:rPr>
          <w:t>Статья 25.1. Сход граждан</w:t>
        </w:r>
      </w:hyperlink>
    </w:p>
    <w:p w:rsidR="008928FE" w:rsidRPr="008928FE" w:rsidRDefault="008928FE" w:rsidP="008928FE">
      <w:pPr>
        <w:spacing w:after="0" w:line="312" w:lineRule="auto"/>
        <w:rPr>
          <w:rFonts w:ascii="Times New Roman" w:eastAsia="Times New Roman" w:hAnsi="Times New Roman" w:cs="Times New Roman"/>
          <w:sz w:val="23"/>
          <w:szCs w:val="23"/>
        </w:rPr>
      </w:pPr>
      <w:hyperlink r:id="rId44" w:history="1">
        <w:r w:rsidRPr="008928FE">
          <w:rPr>
            <w:rFonts w:ascii="Times New Roman" w:eastAsia="Times New Roman" w:hAnsi="Times New Roman" w:cs="Times New Roman"/>
            <w:color w:val="3C5F87"/>
            <w:sz w:val="23"/>
            <w:u w:val="single"/>
          </w:rPr>
          <w:t>Статья 26. Правотворческая инициатива граждан</w:t>
        </w:r>
      </w:hyperlink>
    </w:p>
    <w:p w:rsidR="008928FE" w:rsidRPr="008928FE" w:rsidRDefault="008928FE" w:rsidP="008928FE">
      <w:pPr>
        <w:spacing w:after="0" w:line="312" w:lineRule="auto"/>
        <w:rPr>
          <w:rFonts w:ascii="Times New Roman" w:eastAsia="Times New Roman" w:hAnsi="Times New Roman" w:cs="Times New Roman"/>
          <w:sz w:val="23"/>
          <w:szCs w:val="23"/>
        </w:rPr>
      </w:pPr>
      <w:hyperlink r:id="rId45" w:history="1">
        <w:r w:rsidRPr="008928FE">
          <w:rPr>
            <w:rFonts w:ascii="Times New Roman" w:eastAsia="Times New Roman" w:hAnsi="Times New Roman" w:cs="Times New Roman"/>
            <w:color w:val="3C5F87"/>
            <w:sz w:val="23"/>
            <w:u w:val="single"/>
          </w:rPr>
          <w:t>Статья 27. Территориальное общественное самоуправление</w:t>
        </w:r>
      </w:hyperlink>
    </w:p>
    <w:p w:rsidR="008928FE" w:rsidRPr="008928FE" w:rsidRDefault="008928FE" w:rsidP="008928FE">
      <w:pPr>
        <w:spacing w:after="0" w:line="312" w:lineRule="auto"/>
        <w:rPr>
          <w:rFonts w:ascii="Times New Roman" w:eastAsia="Times New Roman" w:hAnsi="Times New Roman" w:cs="Times New Roman"/>
          <w:sz w:val="23"/>
          <w:szCs w:val="23"/>
        </w:rPr>
      </w:pPr>
      <w:hyperlink r:id="rId46" w:history="1">
        <w:r w:rsidRPr="008928FE">
          <w:rPr>
            <w:rFonts w:ascii="Times New Roman" w:eastAsia="Times New Roman" w:hAnsi="Times New Roman" w:cs="Times New Roman"/>
            <w:color w:val="3C5F87"/>
            <w:sz w:val="23"/>
            <w:u w:val="single"/>
          </w:rPr>
          <w:t>Статья 27.1. Староста сельского населенного пункта</w:t>
        </w:r>
      </w:hyperlink>
    </w:p>
    <w:p w:rsidR="008928FE" w:rsidRPr="008928FE" w:rsidRDefault="008928FE" w:rsidP="008928FE">
      <w:pPr>
        <w:spacing w:after="0" w:line="312" w:lineRule="auto"/>
        <w:rPr>
          <w:rFonts w:ascii="Times New Roman" w:eastAsia="Times New Roman" w:hAnsi="Times New Roman" w:cs="Times New Roman"/>
          <w:sz w:val="23"/>
          <w:szCs w:val="23"/>
        </w:rPr>
      </w:pPr>
      <w:hyperlink r:id="rId47" w:history="1">
        <w:r w:rsidRPr="008928FE">
          <w:rPr>
            <w:rFonts w:ascii="Times New Roman" w:eastAsia="Times New Roman" w:hAnsi="Times New Roman" w:cs="Times New Roman"/>
            <w:color w:val="3C5F87"/>
            <w:sz w:val="23"/>
            <w:u w:val="single"/>
          </w:rPr>
          <w:t>Статья 28. Публичные слушания, общественные обсуждения</w:t>
        </w:r>
      </w:hyperlink>
    </w:p>
    <w:p w:rsidR="008928FE" w:rsidRPr="008928FE" w:rsidRDefault="008928FE" w:rsidP="008928FE">
      <w:pPr>
        <w:spacing w:after="0" w:line="312" w:lineRule="auto"/>
        <w:rPr>
          <w:rFonts w:ascii="Times New Roman" w:eastAsia="Times New Roman" w:hAnsi="Times New Roman" w:cs="Times New Roman"/>
          <w:sz w:val="23"/>
          <w:szCs w:val="23"/>
        </w:rPr>
      </w:pPr>
      <w:hyperlink r:id="rId48" w:history="1">
        <w:r w:rsidRPr="008928FE">
          <w:rPr>
            <w:rFonts w:ascii="Times New Roman" w:eastAsia="Times New Roman" w:hAnsi="Times New Roman" w:cs="Times New Roman"/>
            <w:color w:val="3C5F87"/>
            <w:sz w:val="23"/>
            <w:u w:val="single"/>
          </w:rPr>
          <w:t>Статья 29. Собрание граждан</w:t>
        </w:r>
      </w:hyperlink>
    </w:p>
    <w:p w:rsidR="008928FE" w:rsidRPr="008928FE" w:rsidRDefault="008928FE" w:rsidP="008928FE">
      <w:pPr>
        <w:spacing w:after="0" w:line="312" w:lineRule="auto"/>
        <w:rPr>
          <w:rFonts w:ascii="Times New Roman" w:eastAsia="Times New Roman" w:hAnsi="Times New Roman" w:cs="Times New Roman"/>
          <w:sz w:val="23"/>
          <w:szCs w:val="23"/>
        </w:rPr>
      </w:pPr>
      <w:hyperlink r:id="rId49" w:history="1">
        <w:r w:rsidRPr="008928FE">
          <w:rPr>
            <w:rFonts w:ascii="Times New Roman" w:eastAsia="Times New Roman" w:hAnsi="Times New Roman" w:cs="Times New Roman"/>
            <w:color w:val="3C5F87"/>
            <w:sz w:val="23"/>
            <w:u w:val="single"/>
          </w:rPr>
          <w:t>Статья 30. Конференция граждан (собрание делегатов)</w:t>
        </w:r>
      </w:hyperlink>
    </w:p>
    <w:p w:rsidR="008928FE" w:rsidRPr="008928FE" w:rsidRDefault="008928FE" w:rsidP="008928FE">
      <w:pPr>
        <w:spacing w:after="0" w:line="312" w:lineRule="auto"/>
        <w:rPr>
          <w:rFonts w:ascii="Times New Roman" w:eastAsia="Times New Roman" w:hAnsi="Times New Roman" w:cs="Times New Roman"/>
          <w:sz w:val="23"/>
          <w:szCs w:val="23"/>
        </w:rPr>
      </w:pPr>
      <w:hyperlink r:id="rId50" w:history="1">
        <w:r w:rsidRPr="008928FE">
          <w:rPr>
            <w:rFonts w:ascii="Times New Roman" w:eastAsia="Times New Roman" w:hAnsi="Times New Roman" w:cs="Times New Roman"/>
            <w:color w:val="3C5F87"/>
            <w:sz w:val="23"/>
            <w:u w:val="single"/>
          </w:rPr>
          <w:t>Статья 31. Опрос граждан</w:t>
        </w:r>
      </w:hyperlink>
    </w:p>
    <w:p w:rsidR="008928FE" w:rsidRPr="008928FE" w:rsidRDefault="008928FE" w:rsidP="008928FE">
      <w:pPr>
        <w:spacing w:after="0" w:line="312" w:lineRule="auto"/>
        <w:rPr>
          <w:rFonts w:ascii="Times New Roman" w:eastAsia="Times New Roman" w:hAnsi="Times New Roman" w:cs="Times New Roman"/>
          <w:sz w:val="23"/>
          <w:szCs w:val="23"/>
        </w:rPr>
      </w:pPr>
      <w:hyperlink r:id="rId51" w:history="1">
        <w:r w:rsidRPr="008928FE">
          <w:rPr>
            <w:rFonts w:ascii="Times New Roman" w:eastAsia="Times New Roman" w:hAnsi="Times New Roman" w:cs="Times New Roman"/>
            <w:color w:val="3C5F87"/>
            <w:sz w:val="23"/>
            <w:u w:val="single"/>
          </w:rPr>
          <w:t>Статья 32. Обращения граждан в органы местного самоуправления</w:t>
        </w:r>
      </w:hyperlink>
    </w:p>
    <w:p w:rsidR="008928FE" w:rsidRPr="008928FE" w:rsidRDefault="008928FE" w:rsidP="008928FE">
      <w:pPr>
        <w:spacing w:after="0" w:line="312" w:lineRule="auto"/>
        <w:rPr>
          <w:rFonts w:ascii="Times New Roman" w:eastAsia="Times New Roman" w:hAnsi="Times New Roman" w:cs="Times New Roman"/>
          <w:sz w:val="23"/>
          <w:szCs w:val="23"/>
        </w:rPr>
      </w:pPr>
      <w:hyperlink r:id="rId52" w:history="1">
        <w:r w:rsidRPr="008928FE">
          <w:rPr>
            <w:rFonts w:ascii="Times New Roman" w:eastAsia="Times New Roman" w:hAnsi="Times New Roman" w:cs="Times New Roman"/>
            <w:color w:val="3C5F87"/>
            <w:sz w:val="23"/>
            <w:u w:val="single"/>
          </w:rPr>
          <w:t>Статья 33. Другие формы непосредственного осуществления населением местного самоуправления и участия в его осуществлении</w:t>
        </w:r>
      </w:hyperlink>
    </w:p>
    <w:p w:rsidR="008928FE" w:rsidRPr="008928FE" w:rsidRDefault="008928FE" w:rsidP="008928FE">
      <w:pPr>
        <w:spacing w:after="0" w:line="312" w:lineRule="auto"/>
        <w:rPr>
          <w:rFonts w:ascii="Times New Roman" w:eastAsia="Times New Roman" w:hAnsi="Times New Roman" w:cs="Times New Roman"/>
          <w:sz w:val="23"/>
          <w:szCs w:val="23"/>
        </w:rPr>
      </w:pPr>
      <w:hyperlink r:id="rId53" w:history="1">
        <w:r w:rsidRPr="008928FE">
          <w:rPr>
            <w:rFonts w:ascii="Times New Roman" w:eastAsia="Times New Roman" w:hAnsi="Times New Roman" w:cs="Times New Roman"/>
            <w:color w:val="3C5F87"/>
            <w:sz w:val="23"/>
            <w:u w:val="single"/>
          </w:rPr>
          <w:t>Глава 6. Органы местного самоуправления и должностные лица местного самоуправления</w:t>
        </w:r>
      </w:hyperlink>
    </w:p>
    <w:p w:rsidR="008928FE" w:rsidRPr="008928FE" w:rsidRDefault="008928FE" w:rsidP="008928FE">
      <w:pPr>
        <w:spacing w:after="0" w:line="312" w:lineRule="auto"/>
        <w:rPr>
          <w:rFonts w:ascii="Times New Roman" w:eastAsia="Times New Roman" w:hAnsi="Times New Roman" w:cs="Times New Roman"/>
          <w:sz w:val="23"/>
          <w:szCs w:val="23"/>
        </w:rPr>
      </w:pPr>
      <w:hyperlink r:id="rId54" w:history="1">
        <w:r w:rsidRPr="008928FE">
          <w:rPr>
            <w:rFonts w:ascii="Times New Roman" w:eastAsia="Times New Roman" w:hAnsi="Times New Roman" w:cs="Times New Roman"/>
            <w:color w:val="3C5F87"/>
            <w:sz w:val="23"/>
            <w:u w:val="single"/>
          </w:rPr>
          <w:t>Статья 34. Органы местного самоуправления</w:t>
        </w:r>
      </w:hyperlink>
    </w:p>
    <w:p w:rsidR="008928FE" w:rsidRPr="008928FE" w:rsidRDefault="008928FE" w:rsidP="008928FE">
      <w:pPr>
        <w:spacing w:after="0" w:line="312" w:lineRule="auto"/>
        <w:rPr>
          <w:rFonts w:ascii="Times New Roman" w:eastAsia="Times New Roman" w:hAnsi="Times New Roman" w:cs="Times New Roman"/>
          <w:sz w:val="23"/>
          <w:szCs w:val="23"/>
        </w:rPr>
      </w:pPr>
      <w:hyperlink r:id="rId55" w:history="1">
        <w:r w:rsidRPr="008928FE">
          <w:rPr>
            <w:rFonts w:ascii="Times New Roman" w:eastAsia="Times New Roman" w:hAnsi="Times New Roman" w:cs="Times New Roman"/>
            <w:color w:val="3C5F87"/>
            <w:sz w:val="23"/>
            <w:u w:val="single"/>
          </w:rPr>
          <w:t>Статья 35. Представительный орган муниципального образования</w:t>
        </w:r>
      </w:hyperlink>
    </w:p>
    <w:p w:rsidR="008928FE" w:rsidRPr="008928FE" w:rsidRDefault="008928FE" w:rsidP="008928FE">
      <w:pPr>
        <w:spacing w:after="0" w:line="312" w:lineRule="auto"/>
        <w:rPr>
          <w:rFonts w:ascii="Times New Roman" w:eastAsia="Times New Roman" w:hAnsi="Times New Roman" w:cs="Times New Roman"/>
          <w:sz w:val="23"/>
          <w:szCs w:val="23"/>
        </w:rPr>
      </w:pPr>
      <w:hyperlink r:id="rId56" w:history="1">
        <w:r w:rsidRPr="008928FE">
          <w:rPr>
            <w:rFonts w:ascii="Times New Roman" w:eastAsia="Times New Roman" w:hAnsi="Times New Roman" w:cs="Times New Roman"/>
            <w:color w:val="3C5F87"/>
            <w:sz w:val="23"/>
            <w:u w:val="single"/>
          </w:rPr>
          <w:t>Статья 35.1. Фракции в представительном органе муниципального образования</w:t>
        </w:r>
      </w:hyperlink>
    </w:p>
    <w:p w:rsidR="008928FE" w:rsidRPr="008928FE" w:rsidRDefault="008928FE" w:rsidP="008928FE">
      <w:pPr>
        <w:spacing w:after="0" w:line="312" w:lineRule="auto"/>
        <w:rPr>
          <w:rFonts w:ascii="Times New Roman" w:eastAsia="Times New Roman" w:hAnsi="Times New Roman" w:cs="Times New Roman"/>
          <w:sz w:val="23"/>
          <w:szCs w:val="23"/>
        </w:rPr>
      </w:pPr>
      <w:hyperlink r:id="rId57" w:history="1">
        <w:r w:rsidRPr="008928FE">
          <w:rPr>
            <w:rFonts w:ascii="Times New Roman" w:eastAsia="Times New Roman" w:hAnsi="Times New Roman" w:cs="Times New Roman"/>
            <w:color w:val="3C5F87"/>
            <w:sz w:val="23"/>
            <w:u w:val="single"/>
          </w:rPr>
          <w:t>Статья 36. Глава муниципального образования</w:t>
        </w:r>
      </w:hyperlink>
    </w:p>
    <w:p w:rsidR="008928FE" w:rsidRPr="008928FE" w:rsidRDefault="008928FE" w:rsidP="008928FE">
      <w:pPr>
        <w:spacing w:after="0" w:line="312" w:lineRule="auto"/>
        <w:rPr>
          <w:rFonts w:ascii="Times New Roman" w:eastAsia="Times New Roman" w:hAnsi="Times New Roman" w:cs="Times New Roman"/>
          <w:sz w:val="23"/>
          <w:szCs w:val="23"/>
        </w:rPr>
      </w:pPr>
      <w:hyperlink r:id="rId58" w:history="1">
        <w:r w:rsidRPr="008928FE">
          <w:rPr>
            <w:rFonts w:ascii="Times New Roman" w:eastAsia="Times New Roman" w:hAnsi="Times New Roman" w:cs="Times New Roman"/>
            <w:color w:val="3C5F87"/>
            <w:sz w:val="23"/>
            <w:u w:val="single"/>
          </w:rPr>
          <w:t>Статья 37. Местная администрация</w:t>
        </w:r>
      </w:hyperlink>
    </w:p>
    <w:p w:rsidR="008928FE" w:rsidRPr="008928FE" w:rsidRDefault="008928FE" w:rsidP="008928FE">
      <w:pPr>
        <w:spacing w:after="0" w:line="312" w:lineRule="auto"/>
        <w:rPr>
          <w:rFonts w:ascii="Times New Roman" w:eastAsia="Times New Roman" w:hAnsi="Times New Roman" w:cs="Times New Roman"/>
          <w:sz w:val="23"/>
          <w:szCs w:val="23"/>
        </w:rPr>
      </w:pPr>
      <w:hyperlink r:id="rId59" w:history="1">
        <w:r w:rsidRPr="008928FE">
          <w:rPr>
            <w:rFonts w:ascii="Times New Roman" w:eastAsia="Times New Roman" w:hAnsi="Times New Roman" w:cs="Times New Roman"/>
            <w:color w:val="3C5F87"/>
            <w:sz w:val="23"/>
            <w:u w:val="single"/>
          </w:rPr>
          <w:t>Статья 38. Контрольно-счетный орган муниципального образования</w:t>
        </w:r>
      </w:hyperlink>
    </w:p>
    <w:p w:rsidR="008928FE" w:rsidRPr="008928FE" w:rsidRDefault="008928FE" w:rsidP="008928FE">
      <w:pPr>
        <w:spacing w:after="0" w:line="312" w:lineRule="auto"/>
        <w:rPr>
          <w:rFonts w:ascii="Times New Roman" w:eastAsia="Times New Roman" w:hAnsi="Times New Roman" w:cs="Times New Roman"/>
          <w:sz w:val="23"/>
          <w:szCs w:val="23"/>
        </w:rPr>
      </w:pPr>
      <w:hyperlink r:id="rId60" w:history="1">
        <w:r w:rsidRPr="008928FE">
          <w:rPr>
            <w:rFonts w:ascii="Times New Roman" w:eastAsia="Times New Roman" w:hAnsi="Times New Roman" w:cs="Times New Roman"/>
            <w:color w:val="3C5F87"/>
            <w:sz w:val="23"/>
            <w:u w:val="single"/>
          </w:rPr>
          <w:t>Статья 39. Избирательная комиссия муниципального образования</w:t>
        </w:r>
      </w:hyperlink>
    </w:p>
    <w:p w:rsidR="008928FE" w:rsidRPr="008928FE" w:rsidRDefault="008928FE" w:rsidP="008928FE">
      <w:pPr>
        <w:spacing w:after="0" w:line="312" w:lineRule="auto"/>
        <w:rPr>
          <w:rFonts w:ascii="Times New Roman" w:eastAsia="Times New Roman" w:hAnsi="Times New Roman" w:cs="Times New Roman"/>
          <w:sz w:val="23"/>
          <w:szCs w:val="23"/>
        </w:rPr>
      </w:pPr>
      <w:hyperlink r:id="rId61" w:history="1">
        <w:r w:rsidRPr="008928FE">
          <w:rPr>
            <w:rFonts w:ascii="Times New Roman" w:eastAsia="Times New Roman" w:hAnsi="Times New Roman" w:cs="Times New Roman"/>
            <w:color w:val="3C5F87"/>
            <w:sz w:val="23"/>
            <w:u w:val="single"/>
          </w:rPr>
          <w:t>Статья 40. Статус депутата, члена выборного органа местного самоуправления, выборного должностного лица местного самоуправления</w:t>
        </w:r>
      </w:hyperlink>
    </w:p>
    <w:p w:rsidR="008928FE" w:rsidRPr="008928FE" w:rsidRDefault="008928FE" w:rsidP="008928FE">
      <w:pPr>
        <w:spacing w:after="0" w:line="312" w:lineRule="auto"/>
        <w:rPr>
          <w:rFonts w:ascii="Times New Roman" w:eastAsia="Times New Roman" w:hAnsi="Times New Roman" w:cs="Times New Roman"/>
          <w:sz w:val="23"/>
          <w:szCs w:val="23"/>
        </w:rPr>
      </w:pPr>
      <w:hyperlink r:id="rId62" w:history="1">
        <w:r w:rsidRPr="008928FE">
          <w:rPr>
            <w:rFonts w:ascii="Times New Roman" w:eastAsia="Times New Roman" w:hAnsi="Times New Roman" w:cs="Times New Roman"/>
            <w:color w:val="3C5F87"/>
            <w:sz w:val="23"/>
            <w:u w:val="single"/>
          </w:rPr>
          <w:t>Статья 41. Органы местного самоуправления как юридические лица</w:t>
        </w:r>
      </w:hyperlink>
    </w:p>
    <w:p w:rsidR="008928FE" w:rsidRPr="008928FE" w:rsidRDefault="008928FE" w:rsidP="008928FE">
      <w:pPr>
        <w:spacing w:after="0" w:line="312" w:lineRule="auto"/>
        <w:rPr>
          <w:rFonts w:ascii="Times New Roman" w:eastAsia="Times New Roman" w:hAnsi="Times New Roman" w:cs="Times New Roman"/>
          <w:sz w:val="23"/>
          <w:szCs w:val="23"/>
        </w:rPr>
      </w:pPr>
      <w:hyperlink r:id="rId63" w:history="1">
        <w:r w:rsidRPr="008928FE">
          <w:rPr>
            <w:rFonts w:ascii="Times New Roman" w:eastAsia="Times New Roman" w:hAnsi="Times New Roman" w:cs="Times New Roman"/>
            <w:color w:val="3C5F87"/>
            <w:sz w:val="23"/>
            <w:u w:val="single"/>
          </w:rPr>
          <w:t>Статья 42. Муниципальная служба</w:t>
        </w:r>
      </w:hyperlink>
    </w:p>
    <w:p w:rsidR="008928FE" w:rsidRPr="008928FE" w:rsidRDefault="008928FE" w:rsidP="008928FE">
      <w:pPr>
        <w:spacing w:after="0" w:line="312" w:lineRule="auto"/>
        <w:rPr>
          <w:rFonts w:ascii="Times New Roman" w:eastAsia="Times New Roman" w:hAnsi="Times New Roman" w:cs="Times New Roman"/>
          <w:sz w:val="23"/>
          <w:szCs w:val="23"/>
        </w:rPr>
      </w:pPr>
      <w:hyperlink r:id="rId64" w:history="1">
        <w:r w:rsidRPr="008928FE">
          <w:rPr>
            <w:rFonts w:ascii="Times New Roman" w:eastAsia="Times New Roman" w:hAnsi="Times New Roman" w:cs="Times New Roman"/>
            <w:color w:val="3C5F87"/>
            <w:sz w:val="23"/>
            <w:u w:val="single"/>
          </w:rPr>
          <w:t>Глава 7. Муниципальные правовые акты</w:t>
        </w:r>
      </w:hyperlink>
    </w:p>
    <w:p w:rsidR="008928FE" w:rsidRPr="008928FE" w:rsidRDefault="008928FE" w:rsidP="008928FE">
      <w:pPr>
        <w:spacing w:after="0" w:line="312" w:lineRule="auto"/>
        <w:rPr>
          <w:rFonts w:ascii="Times New Roman" w:eastAsia="Times New Roman" w:hAnsi="Times New Roman" w:cs="Times New Roman"/>
          <w:sz w:val="23"/>
          <w:szCs w:val="23"/>
        </w:rPr>
      </w:pPr>
      <w:hyperlink r:id="rId65" w:history="1">
        <w:r w:rsidRPr="008928FE">
          <w:rPr>
            <w:rFonts w:ascii="Times New Roman" w:eastAsia="Times New Roman" w:hAnsi="Times New Roman" w:cs="Times New Roman"/>
            <w:color w:val="3C5F87"/>
            <w:sz w:val="23"/>
            <w:u w:val="single"/>
          </w:rPr>
          <w:t>Статья 43. Система муниципальных правовых актов</w:t>
        </w:r>
      </w:hyperlink>
    </w:p>
    <w:p w:rsidR="008928FE" w:rsidRPr="008928FE" w:rsidRDefault="008928FE" w:rsidP="008928FE">
      <w:pPr>
        <w:spacing w:after="0" w:line="312" w:lineRule="auto"/>
        <w:rPr>
          <w:rFonts w:ascii="Times New Roman" w:eastAsia="Times New Roman" w:hAnsi="Times New Roman" w:cs="Times New Roman"/>
          <w:sz w:val="23"/>
          <w:szCs w:val="23"/>
        </w:rPr>
      </w:pPr>
      <w:hyperlink r:id="rId66" w:history="1">
        <w:r w:rsidRPr="008928FE">
          <w:rPr>
            <w:rFonts w:ascii="Times New Roman" w:eastAsia="Times New Roman" w:hAnsi="Times New Roman" w:cs="Times New Roman"/>
            <w:color w:val="3C5F87"/>
            <w:sz w:val="23"/>
            <w:u w:val="single"/>
          </w:rPr>
          <w:t>Статья 43.1. Федеральный регистр муниципальных нормативных правовых актов</w:t>
        </w:r>
      </w:hyperlink>
    </w:p>
    <w:p w:rsidR="008928FE" w:rsidRPr="008928FE" w:rsidRDefault="008928FE" w:rsidP="008928FE">
      <w:pPr>
        <w:spacing w:after="0" w:line="312" w:lineRule="auto"/>
        <w:rPr>
          <w:rFonts w:ascii="Times New Roman" w:eastAsia="Times New Roman" w:hAnsi="Times New Roman" w:cs="Times New Roman"/>
          <w:sz w:val="23"/>
          <w:szCs w:val="23"/>
        </w:rPr>
      </w:pPr>
      <w:hyperlink r:id="rId67" w:history="1">
        <w:r w:rsidRPr="008928FE">
          <w:rPr>
            <w:rFonts w:ascii="Times New Roman" w:eastAsia="Times New Roman" w:hAnsi="Times New Roman" w:cs="Times New Roman"/>
            <w:color w:val="3C5F87"/>
            <w:sz w:val="23"/>
            <w:u w:val="single"/>
          </w:rPr>
          <w:t>Статья 44. Устав муниципального образования</w:t>
        </w:r>
      </w:hyperlink>
    </w:p>
    <w:p w:rsidR="008928FE" w:rsidRPr="008928FE" w:rsidRDefault="008928FE" w:rsidP="008928FE">
      <w:pPr>
        <w:spacing w:after="0" w:line="312" w:lineRule="auto"/>
        <w:rPr>
          <w:rFonts w:ascii="Times New Roman" w:eastAsia="Times New Roman" w:hAnsi="Times New Roman" w:cs="Times New Roman"/>
          <w:sz w:val="23"/>
          <w:szCs w:val="23"/>
        </w:rPr>
      </w:pPr>
      <w:hyperlink r:id="rId68" w:history="1">
        <w:r w:rsidRPr="008928FE">
          <w:rPr>
            <w:rFonts w:ascii="Times New Roman" w:eastAsia="Times New Roman" w:hAnsi="Times New Roman" w:cs="Times New Roman"/>
            <w:color w:val="3C5F87"/>
            <w:sz w:val="23"/>
            <w:u w:val="single"/>
          </w:rPr>
          <w:t>Статья 45. Решения, принятые путем прямого волеизъявления граждан</w:t>
        </w:r>
      </w:hyperlink>
    </w:p>
    <w:p w:rsidR="008928FE" w:rsidRPr="008928FE" w:rsidRDefault="008928FE" w:rsidP="008928FE">
      <w:pPr>
        <w:spacing w:after="0" w:line="312" w:lineRule="auto"/>
        <w:rPr>
          <w:rFonts w:ascii="Times New Roman" w:eastAsia="Times New Roman" w:hAnsi="Times New Roman" w:cs="Times New Roman"/>
          <w:sz w:val="23"/>
          <w:szCs w:val="23"/>
        </w:rPr>
      </w:pPr>
      <w:hyperlink r:id="rId69" w:history="1">
        <w:r w:rsidRPr="008928FE">
          <w:rPr>
            <w:rFonts w:ascii="Times New Roman" w:eastAsia="Times New Roman" w:hAnsi="Times New Roman" w:cs="Times New Roman"/>
            <w:color w:val="3C5F87"/>
            <w:sz w:val="23"/>
            <w:u w:val="single"/>
          </w:rPr>
          <w:t>Статья 45.1. Содержание правил благоустройства территории муниципального образования</w:t>
        </w:r>
      </w:hyperlink>
    </w:p>
    <w:p w:rsidR="008928FE" w:rsidRPr="008928FE" w:rsidRDefault="008928FE" w:rsidP="008928FE">
      <w:pPr>
        <w:spacing w:after="0" w:line="312" w:lineRule="auto"/>
        <w:rPr>
          <w:rFonts w:ascii="Times New Roman" w:eastAsia="Times New Roman" w:hAnsi="Times New Roman" w:cs="Times New Roman"/>
          <w:sz w:val="23"/>
          <w:szCs w:val="23"/>
        </w:rPr>
      </w:pPr>
      <w:hyperlink r:id="rId70" w:history="1">
        <w:r w:rsidRPr="008928FE">
          <w:rPr>
            <w:rFonts w:ascii="Times New Roman" w:eastAsia="Times New Roman" w:hAnsi="Times New Roman" w:cs="Times New Roman"/>
            <w:color w:val="3C5F87"/>
            <w:sz w:val="23"/>
            <w:u w:val="single"/>
          </w:rPr>
          <w:t>Статья 46. Подготовка муниципальных правовых актов</w:t>
        </w:r>
      </w:hyperlink>
    </w:p>
    <w:p w:rsidR="008928FE" w:rsidRPr="008928FE" w:rsidRDefault="008928FE" w:rsidP="008928FE">
      <w:pPr>
        <w:spacing w:after="0" w:line="312" w:lineRule="auto"/>
        <w:rPr>
          <w:rFonts w:ascii="Times New Roman" w:eastAsia="Times New Roman" w:hAnsi="Times New Roman" w:cs="Times New Roman"/>
          <w:sz w:val="23"/>
          <w:szCs w:val="23"/>
        </w:rPr>
      </w:pPr>
      <w:hyperlink r:id="rId71" w:history="1">
        <w:r w:rsidRPr="008928FE">
          <w:rPr>
            <w:rFonts w:ascii="Times New Roman" w:eastAsia="Times New Roman" w:hAnsi="Times New Roman" w:cs="Times New Roman"/>
            <w:color w:val="3C5F87"/>
            <w:sz w:val="23"/>
            <w:u w:val="single"/>
          </w:rPr>
          <w:t>Статья 47. Вступление в силу муниципальных правовых актов</w:t>
        </w:r>
      </w:hyperlink>
    </w:p>
    <w:p w:rsidR="008928FE" w:rsidRPr="008928FE" w:rsidRDefault="008928FE" w:rsidP="008928FE">
      <w:pPr>
        <w:spacing w:after="0" w:line="312" w:lineRule="auto"/>
        <w:rPr>
          <w:rFonts w:ascii="Times New Roman" w:eastAsia="Times New Roman" w:hAnsi="Times New Roman" w:cs="Times New Roman"/>
          <w:sz w:val="23"/>
          <w:szCs w:val="23"/>
        </w:rPr>
      </w:pPr>
      <w:hyperlink r:id="rId72" w:history="1">
        <w:r w:rsidRPr="008928FE">
          <w:rPr>
            <w:rFonts w:ascii="Times New Roman" w:eastAsia="Times New Roman" w:hAnsi="Times New Roman" w:cs="Times New Roman"/>
            <w:color w:val="3C5F87"/>
            <w:sz w:val="23"/>
            <w:u w:val="single"/>
          </w:rPr>
          <w:t>Статья 48. Отмена муниципальных правовых актов и приостановление их действия</w:t>
        </w:r>
      </w:hyperlink>
    </w:p>
    <w:p w:rsidR="008928FE" w:rsidRPr="008928FE" w:rsidRDefault="008928FE" w:rsidP="008928FE">
      <w:pPr>
        <w:spacing w:after="0" w:line="312" w:lineRule="auto"/>
        <w:rPr>
          <w:rFonts w:ascii="Times New Roman" w:eastAsia="Times New Roman" w:hAnsi="Times New Roman" w:cs="Times New Roman"/>
          <w:sz w:val="23"/>
          <w:szCs w:val="23"/>
        </w:rPr>
      </w:pPr>
      <w:hyperlink r:id="rId73" w:history="1">
        <w:r w:rsidRPr="008928FE">
          <w:rPr>
            <w:rFonts w:ascii="Times New Roman" w:eastAsia="Times New Roman" w:hAnsi="Times New Roman" w:cs="Times New Roman"/>
            <w:color w:val="3C5F87"/>
            <w:sz w:val="23"/>
            <w:u w:val="single"/>
          </w:rPr>
          <w:t>Глава 8. Экономическая основа местного самоуправления</w:t>
        </w:r>
      </w:hyperlink>
    </w:p>
    <w:p w:rsidR="008928FE" w:rsidRPr="008928FE" w:rsidRDefault="008928FE" w:rsidP="008928FE">
      <w:pPr>
        <w:spacing w:after="0" w:line="312" w:lineRule="auto"/>
        <w:rPr>
          <w:rFonts w:ascii="Times New Roman" w:eastAsia="Times New Roman" w:hAnsi="Times New Roman" w:cs="Times New Roman"/>
          <w:sz w:val="23"/>
          <w:szCs w:val="23"/>
        </w:rPr>
      </w:pPr>
      <w:hyperlink r:id="rId74" w:history="1">
        <w:r w:rsidRPr="008928FE">
          <w:rPr>
            <w:rFonts w:ascii="Times New Roman" w:eastAsia="Times New Roman" w:hAnsi="Times New Roman" w:cs="Times New Roman"/>
            <w:color w:val="3C5F87"/>
            <w:sz w:val="23"/>
            <w:u w:val="single"/>
          </w:rPr>
          <w:t>Статья 49. Экономическая основа местного самоуправления</w:t>
        </w:r>
      </w:hyperlink>
    </w:p>
    <w:p w:rsidR="008928FE" w:rsidRPr="008928FE" w:rsidRDefault="008928FE" w:rsidP="008928FE">
      <w:pPr>
        <w:spacing w:after="0" w:line="312" w:lineRule="auto"/>
        <w:rPr>
          <w:rFonts w:ascii="Times New Roman" w:eastAsia="Times New Roman" w:hAnsi="Times New Roman" w:cs="Times New Roman"/>
          <w:sz w:val="23"/>
          <w:szCs w:val="23"/>
        </w:rPr>
      </w:pPr>
      <w:hyperlink r:id="rId75" w:history="1">
        <w:r w:rsidRPr="008928FE">
          <w:rPr>
            <w:rFonts w:ascii="Times New Roman" w:eastAsia="Times New Roman" w:hAnsi="Times New Roman" w:cs="Times New Roman"/>
            <w:color w:val="3C5F87"/>
            <w:sz w:val="23"/>
            <w:u w:val="single"/>
          </w:rPr>
          <w:t>Статья 50. Муниципальное имущество</w:t>
        </w:r>
      </w:hyperlink>
    </w:p>
    <w:p w:rsidR="008928FE" w:rsidRPr="008928FE" w:rsidRDefault="008928FE" w:rsidP="008928FE">
      <w:pPr>
        <w:spacing w:after="0" w:line="312" w:lineRule="auto"/>
        <w:rPr>
          <w:rFonts w:ascii="Times New Roman" w:eastAsia="Times New Roman" w:hAnsi="Times New Roman" w:cs="Times New Roman"/>
          <w:sz w:val="23"/>
          <w:szCs w:val="23"/>
        </w:rPr>
      </w:pPr>
      <w:hyperlink r:id="rId76" w:history="1">
        <w:r w:rsidRPr="008928FE">
          <w:rPr>
            <w:rFonts w:ascii="Times New Roman" w:eastAsia="Times New Roman" w:hAnsi="Times New Roman" w:cs="Times New Roman"/>
            <w:color w:val="3C5F87"/>
            <w:sz w:val="23"/>
            <w:u w:val="single"/>
          </w:rPr>
          <w:t>Статья 51. Владение, пользование и распоряжение муниципальным имуществом</w:t>
        </w:r>
      </w:hyperlink>
    </w:p>
    <w:p w:rsidR="008928FE" w:rsidRPr="008928FE" w:rsidRDefault="008928FE" w:rsidP="008928FE">
      <w:pPr>
        <w:spacing w:after="0" w:line="312" w:lineRule="auto"/>
        <w:rPr>
          <w:rFonts w:ascii="Times New Roman" w:eastAsia="Times New Roman" w:hAnsi="Times New Roman" w:cs="Times New Roman"/>
          <w:sz w:val="23"/>
          <w:szCs w:val="23"/>
        </w:rPr>
      </w:pPr>
      <w:hyperlink r:id="rId77" w:history="1">
        <w:r w:rsidRPr="008928FE">
          <w:rPr>
            <w:rFonts w:ascii="Times New Roman" w:eastAsia="Times New Roman" w:hAnsi="Times New Roman" w:cs="Times New Roman"/>
            <w:color w:val="3C5F87"/>
            <w:sz w:val="23"/>
            <w:u w:val="single"/>
          </w:rPr>
          <w:t>Статья 52. Местные бюджеты</w:t>
        </w:r>
      </w:hyperlink>
    </w:p>
    <w:p w:rsidR="008928FE" w:rsidRPr="008928FE" w:rsidRDefault="008928FE" w:rsidP="008928FE">
      <w:pPr>
        <w:spacing w:after="0" w:line="312" w:lineRule="auto"/>
        <w:rPr>
          <w:rFonts w:ascii="Times New Roman" w:eastAsia="Times New Roman" w:hAnsi="Times New Roman" w:cs="Times New Roman"/>
          <w:sz w:val="23"/>
          <w:szCs w:val="23"/>
        </w:rPr>
      </w:pPr>
      <w:hyperlink r:id="rId78" w:history="1">
        <w:r w:rsidRPr="008928FE">
          <w:rPr>
            <w:rFonts w:ascii="Times New Roman" w:eastAsia="Times New Roman" w:hAnsi="Times New Roman" w:cs="Times New Roman"/>
            <w:color w:val="3C5F87"/>
            <w:sz w:val="23"/>
            <w:u w:val="single"/>
          </w:rPr>
          <w:t>Статья 53. Расходы местных бюджетов</w:t>
        </w:r>
      </w:hyperlink>
    </w:p>
    <w:p w:rsidR="008928FE" w:rsidRPr="008928FE" w:rsidRDefault="008928FE" w:rsidP="008928FE">
      <w:pPr>
        <w:spacing w:after="0" w:line="312" w:lineRule="auto"/>
        <w:rPr>
          <w:rFonts w:ascii="Times New Roman" w:eastAsia="Times New Roman" w:hAnsi="Times New Roman" w:cs="Times New Roman"/>
          <w:sz w:val="23"/>
          <w:szCs w:val="23"/>
        </w:rPr>
      </w:pPr>
      <w:hyperlink r:id="rId79" w:history="1">
        <w:r w:rsidRPr="008928FE">
          <w:rPr>
            <w:rFonts w:ascii="Times New Roman" w:eastAsia="Times New Roman" w:hAnsi="Times New Roman" w:cs="Times New Roman"/>
            <w:color w:val="3C5F87"/>
            <w:sz w:val="23"/>
            <w:u w:val="single"/>
          </w:rPr>
          <w:t>Статья 54. Закупки для обеспечения муниципальных нужд</w:t>
        </w:r>
      </w:hyperlink>
    </w:p>
    <w:p w:rsidR="008928FE" w:rsidRPr="008928FE" w:rsidRDefault="008928FE" w:rsidP="008928FE">
      <w:pPr>
        <w:spacing w:after="0" w:line="312" w:lineRule="auto"/>
        <w:rPr>
          <w:rFonts w:ascii="Times New Roman" w:eastAsia="Times New Roman" w:hAnsi="Times New Roman" w:cs="Times New Roman"/>
          <w:sz w:val="23"/>
          <w:szCs w:val="23"/>
        </w:rPr>
      </w:pPr>
      <w:hyperlink r:id="rId80" w:history="1">
        <w:r w:rsidRPr="008928FE">
          <w:rPr>
            <w:rFonts w:ascii="Times New Roman" w:eastAsia="Times New Roman" w:hAnsi="Times New Roman" w:cs="Times New Roman"/>
            <w:color w:val="3C5F87"/>
            <w:sz w:val="23"/>
            <w:u w:val="single"/>
          </w:rPr>
          <w:t>Статья 55. Доходы местных бюджетов</w:t>
        </w:r>
      </w:hyperlink>
    </w:p>
    <w:p w:rsidR="008928FE" w:rsidRPr="008928FE" w:rsidRDefault="008928FE" w:rsidP="008928FE">
      <w:pPr>
        <w:spacing w:after="0" w:line="312" w:lineRule="auto"/>
        <w:rPr>
          <w:rFonts w:ascii="Times New Roman" w:eastAsia="Times New Roman" w:hAnsi="Times New Roman" w:cs="Times New Roman"/>
          <w:sz w:val="23"/>
          <w:szCs w:val="23"/>
        </w:rPr>
      </w:pPr>
      <w:hyperlink r:id="rId81" w:history="1">
        <w:r w:rsidRPr="008928FE">
          <w:rPr>
            <w:rFonts w:ascii="Times New Roman" w:eastAsia="Times New Roman" w:hAnsi="Times New Roman" w:cs="Times New Roman"/>
            <w:color w:val="3C5F87"/>
            <w:sz w:val="23"/>
            <w:u w:val="single"/>
          </w:rPr>
          <w:t>Статья 56. Средства самообложения граждан</w:t>
        </w:r>
      </w:hyperlink>
    </w:p>
    <w:p w:rsidR="008928FE" w:rsidRPr="008928FE" w:rsidRDefault="008928FE" w:rsidP="008928FE">
      <w:pPr>
        <w:spacing w:after="0" w:line="312" w:lineRule="auto"/>
        <w:rPr>
          <w:rFonts w:ascii="Times New Roman" w:eastAsia="Times New Roman" w:hAnsi="Times New Roman" w:cs="Times New Roman"/>
          <w:sz w:val="23"/>
          <w:szCs w:val="23"/>
        </w:rPr>
      </w:pPr>
      <w:hyperlink r:id="rId82" w:history="1">
        <w:r w:rsidRPr="008928FE">
          <w:rPr>
            <w:rFonts w:ascii="Times New Roman" w:eastAsia="Times New Roman" w:hAnsi="Times New Roman" w:cs="Times New Roman"/>
            <w:color w:val="3C5F87"/>
            <w:sz w:val="23"/>
            <w:u w:val="single"/>
          </w:rPr>
          <w:t>Статья 57, статья 58, статья 59. Утратили силу</w:t>
        </w:r>
      </w:hyperlink>
    </w:p>
    <w:p w:rsidR="008928FE" w:rsidRPr="008928FE" w:rsidRDefault="008928FE" w:rsidP="008928FE">
      <w:pPr>
        <w:spacing w:after="0" w:line="312" w:lineRule="auto"/>
        <w:rPr>
          <w:rFonts w:ascii="Times New Roman" w:eastAsia="Times New Roman" w:hAnsi="Times New Roman" w:cs="Times New Roman"/>
          <w:sz w:val="23"/>
          <w:szCs w:val="23"/>
        </w:rPr>
      </w:pPr>
      <w:hyperlink r:id="rId83" w:history="1">
        <w:r w:rsidRPr="008928FE">
          <w:rPr>
            <w:rFonts w:ascii="Times New Roman" w:eastAsia="Times New Roman" w:hAnsi="Times New Roman" w:cs="Times New Roman"/>
            <w:color w:val="3C5F87"/>
            <w:sz w:val="23"/>
            <w:u w:val="single"/>
          </w:rPr>
          <w:t>Статья 60. Выравнивание бюджетной обеспеченности городских и сельских поселений, внутригородских районов</w:t>
        </w:r>
      </w:hyperlink>
    </w:p>
    <w:p w:rsidR="008928FE" w:rsidRPr="008928FE" w:rsidRDefault="008928FE" w:rsidP="008928FE">
      <w:pPr>
        <w:spacing w:after="0" w:line="312" w:lineRule="auto"/>
        <w:rPr>
          <w:rFonts w:ascii="Times New Roman" w:eastAsia="Times New Roman" w:hAnsi="Times New Roman" w:cs="Times New Roman"/>
          <w:sz w:val="23"/>
          <w:szCs w:val="23"/>
        </w:rPr>
      </w:pPr>
      <w:hyperlink r:id="rId84" w:history="1">
        <w:r w:rsidRPr="008928FE">
          <w:rPr>
            <w:rFonts w:ascii="Times New Roman" w:eastAsia="Times New Roman" w:hAnsi="Times New Roman" w:cs="Times New Roman"/>
            <w:color w:val="3C5F87"/>
            <w:sz w:val="23"/>
            <w:u w:val="single"/>
          </w:rPr>
          <w:t>Статья 61. Выравнивание бюджетной обеспеченности муниципальных районов, городских округов, городских округов с внутригородским делением</w:t>
        </w:r>
      </w:hyperlink>
    </w:p>
    <w:p w:rsidR="008928FE" w:rsidRPr="008928FE" w:rsidRDefault="008928FE" w:rsidP="008928FE">
      <w:pPr>
        <w:spacing w:after="0" w:line="312" w:lineRule="auto"/>
        <w:rPr>
          <w:rFonts w:ascii="Times New Roman" w:eastAsia="Times New Roman" w:hAnsi="Times New Roman" w:cs="Times New Roman"/>
          <w:sz w:val="23"/>
          <w:szCs w:val="23"/>
        </w:rPr>
      </w:pPr>
      <w:hyperlink r:id="rId85" w:history="1">
        <w:r w:rsidRPr="008928FE">
          <w:rPr>
            <w:rFonts w:ascii="Times New Roman" w:eastAsia="Times New Roman" w:hAnsi="Times New Roman" w:cs="Times New Roman"/>
            <w:color w:val="3C5F87"/>
            <w:sz w:val="23"/>
            <w:u w:val="single"/>
          </w:rPr>
          <w:t>Статья 62. Утратила силу</w:t>
        </w:r>
      </w:hyperlink>
    </w:p>
    <w:p w:rsidR="008928FE" w:rsidRPr="008928FE" w:rsidRDefault="008928FE" w:rsidP="008928FE">
      <w:pPr>
        <w:spacing w:after="0" w:line="312" w:lineRule="auto"/>
        <w:rPr>
          <w:rFonts w:ascii="Times New Roman" w:eastAsia="Times New Roman" w:hAnsi="Times New Roman" w:cs="Times New Roman"/>
          <w:sz w:val="23"/>
          <w:szCs w:val="23"/>
        </w:rPr>
      </w:pPr>
      <w:hyperlink r:id="rId86" w:history="1">
        <w:r w:rsidRPr="008928FE">
          <w:rPr>
            <w:rFonts w:ascii="Times New Roman" w:eastAsia="Times New Roman" w:hAnsi="Times New Roman" w:cs="Times New Roman"/>
            <w:color w:val="3C5F87"/>
            <w:sz w:val="23"/>
            <w:u w:val="single"/>
          </w:rPr>
          <w:t>Статья 63. Предоставление субвенций местным бюджетам на осуществление органами местного самоуправления государственных полномочий</w:t>
        </w:r>
      </w:hyperlink>
    </w:p>
    <w:p w:rsidR="008928FE" w:rsidRPr="008928FE" w:rsidRDefault="008928FE" w:rsidP="008928FE">
      <w:pPr>
        <w:spacing w:after="0" w:line="312" w:lineRule="auto"/>
        <w:rPr>
          <w:rFonts w:ascii="Times New Roman" w:eastAsia="Times New Roman" w:hAnsi="Times New Roman" w:cs="Times New Roman"/>
          <w:sz w:val="23"/>
          <w:szCs w:val="23"/>
        </w:rPr>
      </w:pPr>
      <w:hyperlink r:id="rId87" w:history="1">
        <w:r w:rsidRPr="008928FE">
          <w:rPr>
            <w:rFonts w:ascii="Times New Roman" w:eastAsia="Times New Roman" w:hAnsi="Times New Roman" w:cs="Times New Roman"/>
            <w:color w:val="3C5F87"/>
            <w:sz w:val="23"/>
            <w:u w:val="single"/>
          </w:rPr>
          <w:t>Статья 63.1. Субсидии и иные межбюджетные трансферты, предоставляемые местным бюджетам из бюджетов субъектов Российской Федерации</w:t>
        </w:r>
      </w:hyperlink>
    </w:p>
    <w:p w:rsidR="008928FE" w:rsidRPr="008928FE" w:rsidRDefault="008928FE" w:rsidP="008928FE">
      <w:pPr>
        <w:spacing w:after="0" w:line="312" w:lineRule="auto"/>
        <w:rPr>
          <w:rFonts w:ascii="Times New Roman" w:eastAsia="Times New Roman" w:hAnsi="Times New Roman" w:cs="Times New Roman"/>
          <w:sz w:val="23"/>
          <w:szCs w:val="23"/>
        </w:rPr>
      </w:pPr>
      <w:hyperlink r:id="rId88" w:history="1">
        <w:r w:rsidRPr="008928FE">
          <w:rPr>
            <w:rFonts w:ascii="Times New Roman" w:eastAsia="Times New Roman" w:hAnsi="Times New Roman" w:cs="Times New Roman"/>
            <w:color w:val="3C5F87"/>
            <w:sz w:val="23"/>
            <w:u w:val="single"/>
          </w:rPr>
          <w:t>Статья 64. Муниципальные заимствования</w:t>
        </w:r>
      </w:hyperlink>
    </w:p>
    <w:p w:rsidR="008928FE" w:rsidRPr="008928FE" w:rsidRDefault="008928FE" w:rsidP="008928FE">
      <w:pPr>
        <w:spacing w:after="0" w:line="312" w:lineRule="auto"/>
        <w:rPr>
          <w:rFonts w:ascii="Times New Roman" w:eastAsia="Times New Roman" w:hAnsi="Times New Roman" w:cs="Times New Roman"/>
          <w:sz w:val="23"/>
          <w:szCs w:val="23"/>
        </w:rPr>
      </w:pPr>
      <w:hyperlink r:id="rId89" w:history="1">
        <w:r w:rsidRPr="008928FE">
          <w:rPr>
            <w:rFonts w:ascii="Times New Roman" w:eastAsia="Times New Roman" w:hAnsi="Times New Roman" w:cs="Times New Roman"/>
            <w:color w:val="3C5F87"/>
            <w:sz w:val="23"/>
            <w:u w:val="single"/>
          </w:rPr>
          <w:t>Статья 65. Субсидии, субвенции и иные межбюджетные трансферты, предоставляемые из местных бюджетов</w:t>
        </w:r>
      </w:hyperlink>
    </w:p>
    <w:p w:rsidR="008928FE" w:rsidRPr="008928FE" w:rsidRDefault="008928FE" w:rsidP="008928FE">
      <w:pPr>
        <w:spacing w:after="0" w:line="312" w:lineRule="auto"/>
        <w:rPr>
          <w:rFonts w:ascii="Times New Roman" w:eastAsia="Times New Roman" w:hAnsi="Times New Roman" w:cs="Times New Roman"/>
          <w:sz w:val="23"/>
          <w:szCs w:val="23"/>
        </w:rPr>
      </w:pPr>
      <w:hyperlink r:id="rId90" w:history="1">
        <w:r w:rsidRPr="008928FE">
          <w:rPr>
            <w:rFonts w:ascii="Times New Roman" w:eastAsia="Times New Roman" w:hAnsi="Times New Roman" w:cs="Times New Roman"/>
            <w:color w:val="3C5F87"/>
            <w:sz w:val="23"/>
            <w:u w:val="single"/>
          </w:rPr>
          <w:t>Глава 9. Межмуниципальное сотрудничество</w:t>
        </w:r>
      </w:hyperlink>
    </w:p>
    <w:p w:rsidR="008928FE" w:rsidRPr="008928FE" w:rsidRDefault="008928FE" w:rsidP="008928FE">
      <w:pPr>
        <w:spacing w:after="0" w:line="312" w:lineRule="auto"/>
        <w:rPr>
          <w:rFonts w:ascii="Times New Roman" w:eastAsia="Times New Roman" w:hAnsi="Times New Roman" w:cs="Times New Roman"/>
          <w:sz w:val="23"/>
          <w:szCs w:val="23"/>
        </w:rPr>
      </w:pPr>
      <w:hyperlink r:id="rId91" w:history="1">
        <w:r w:rsidRPr="008928FE">
          <w:rPr>
            <w:rFonts w:ascii="Times New Roman" w:eastAsia="Times New Roman" w:hAnsi="Times New Roman" w:cs="Times New Roman"/>
            <w:color w:val="3C5F87"/>
            <w:sz w:val="23"/>
            <w:u w:val="single"/>
          </w:rPr>
          <w:t>Статья 66. Советы муниципальных образований субъектов Российской Федерации</w:t>
        </w:r>
      </w:hyperlink>
    </w:p>
    <w:p w:rsidR="008928FE" w:rsidRPr="008928FE" w:rsidRDefault="008928FE" w:rsidP="008928FE">
      <w:pPr>
        <w:spacing w:after="0" w:line="312" w:lineRule="auto"/>
        <w:rPr>
          <w:rFonts w:ascii="Times New Roman" w:eastAsia="Times New Roman" w:hAnsi="Times New Roman" w:cs="Times New Roman"/>
          <w:sz w:val="23"/>
          <w:szCs w:val="23"/>
        </w:rPr>
      </w:pPr>
      <w:hyperlink r:id="rId92" w:history="1">
        <w:r w:rsidRPr="008928FE">
          <w:rPr>
            <w:rFonts w:ascii="Times New Roman" w:eastAsia="Times New Roman" w:hAnsi="Times New Roman" w:cs="Times New Roman"/>
            <w:color w:val="3C5F87"/>
            <w:sz w:val="23"/>
            <w:u w:val="single"/>
          </w:rPr>
          <w:t>Статья 67. Общероссийское объединение муниципальных образований</w:t>
        </w:r>
      </w:hyperlink>
    </w:p>
    <w:p w:rsidR="008928FE" w:rsidRPr="008928FE" w:rsidRDefault="008928FE" w:rsidP="008928FE">
      <w:pPr>
        <w:spacing w:after="0" w:line="312" w:lineRule="auto"/>
        <w:rPr>
          <w:rFonts w:ascii="Times New Roman" w:eastAsia="Times New Roman" w:hAnsi="Times New Roman" w:cs="Times New Roman"/>
          <w:sz w:val="23"/>
          <w:szCs w:val="23"/>
        </w:rPr>
      </w:pPr>
      <w:hyperlink r:id="rId93" w:history="1">
        <w:r w:rsidRPr="008928FE">
          <w:rPr>
            <w:rFonts w:ascii="Times New Roman" w:eastAsia="Times New Roman" w:hAnsi="Times New Roman" w:cs="Times New Roman"/>
            <w:color w:val="3C5F87"/>
            <w:sz w:val="23"/>
            <w:u w:val="single"/>
          </w:rPr>
          <w:t>Статья 68. Межмуниципальные организации</w:t>
        </w:r>
      </w:hyperlink>
    </w:p>
    <w:p w:rsidR="008928FE" w:rsidRPr="008928FE" w:rsidRDefault="008928FE" w:rsidP="008928FE">
      <w:pPr>
        <w:spacing w:after="0" w:line="312" w:lineRule="auto"/>
        <w:rPr>
          <w:rFonts w:ascii="Times New Roman" w:eastAsia="Times New Roman" w:hAnsi="Times New Roman" w:cs="Times New Roman"/>
          <w:sz w:val="23"/>
          <w:szCs w:val="23"/>
        </w:rPr>
      </w:pPr>
      <w:hyperlink r:id="rId94" w:history="1">
        <w:r w:rsidRPr="008928FE">
          <w:rPr>
            <w:rFonts w:ascii="Times New Roman" w:eastAsia="Times New Roman" w:hAnsi="Times New Roman" w:cs="Times New Roman"/>
            <w:color w:val="3C5F87"/>
            <w:sz w:val="23"/>
            <w:u w:val="single"/>
          </w:rPr>
          <w:t>Статья 69. Некоммерческие организации муниципальных образований</w:t>
        </w:r>
      </w:hyperlink>
    </w:p>
    <w:p w:rsidR="008928FE" w:rsidRPr="008928FE" w:rsidRDefault="008928FE" w:rsidP="008928FE">
      <w:pPr>
        <w:spacing w:after="0" w:line="312" w:lineRule="auto"/>
        <w:rPr>
          <w:rFonts w:ascii="Times New Roman" w:eastAsia="Times New Roman" w:hAnsi="Times New Roman" w:cs="Times New Roman"/>
          <w:sz w:val="23"/>
          <w:szCs w:val="23"/>
        </w:rPr>
      </w:pPr>
      <w:hyperlink r:id="rId95" w:history="1">
        <w:r w:rsidRPr="008928FE">
          <w:rPr>
            <w:rFonts w:ascii="Times New Roman" w:eastAsia="Times New Roman" w:hAnsi="Times New Roman" w:cs="Times New Roman"/>
            <w:color w:val="3C5F87"/>
            <w:sz w:val="23"/>
            <w:u w:val="single"/>
          </w:rPr>
          <w:t>Глава 10. Ответственность органов местного самоуправления и должностных лиц местного самоуправления, контроль и надзор за их деятельностью</w:t>
        </w:r>
      </w:hyperlink>
    </w:p>
    <w:p w:rsidR="008928FE" w:rsidRPr="008928FE" w:rsidRDefault="008928FE" w:rsidP="008928FE">
      <w:pPr>
        <w:spacing w:after="0" w:line="312" w:lineRule="auto"/>
        <w:rPr>
          <w:rFonts w:ascii="Times New Roman" w:eastAsia="Times New Roman" w:hAnsi="Times New Roman" w:cs="Times New Roman"/>
          <w:sz w:val="23"/>
          <w:szCs w:val="23"/>
        </w:rPr>
      </w:pPr>
      <w:hyperlink r:id="rId96" w:history="1">
        <w:r w:rsidRPr="008928FE">
          <w:rPr>
            <w:rFonts w:ascii="Times New Roman" w:eastAsia="Times New Roman" w:hAnsi="Times New Roman" w:cs="Times New Roman"/>
            <w:color w:val="3C5F87"/>
            <w:sz w:val="23"/>
            <w:u w:val="single"/>
          </w:rPr>
          <w:t>Статья 70. Ответственность органов местного самоуправления и должностных лиц местного самоуправления</w:t>
        </w:r>
      </w:hyperlink>
    </w:p>
    <w:p w:rsidR="008928FE" w:rsidRPr="008928FE" w:rsidRDefault="008928FE" w:rsidP="008928FE">
      <w:pPr>
        <w:spacing w:after="0" w:line="312" w:lineRule="auto"/>
        <w:rPr>
          <w:rFonts w:ascii="Times New Roman" w:eastAsia="Times New Roman" w:hAnsi="Times New Roman" w:cs="Times New Roman"/>
          <w:sz w:val="23"/>
          <w:szCs w:val="23"/>
        </w:rPr>
      </w:pPr>
      <w:hyperlink r:id="rId97" w:history="1">
        <w:r w:rsidRPr="008928FE">
          <w:rPr>
            <w:rFonts w:ascii="Times New Roman" w:eastAsia="Times New Roman" w:hAnsi="Times New Roman" w:cs="Times New Roman"/>
            <w:color w:val="3C5F87"/>
            <w:sz w:val="23"/>
            <w:u w:val="single"/>
          </w:rPr>
          <w:t>Статья 71. Ответственность органов местного самоуправления, депутатов, членов выборных органов местного самоуправления, выборных должностных лиц местного самоуправления перед населением</w:t>
        </w:r>
      </w:hyperlink>
    </w:p>
    <w:p w:rsidR="008928FE" w:rsidRPr="008928FE" w:rsidRDefault="008928FE" w:rsidP="008928FE">
      <w:pPr>
        <w:spacing w:after="0" w:line="312" w:lineRule="auto"/>
        <w:rPr>
          <w:rFonts w:ascii="Times New Roman" w:eastAsia="Times New Roman" w:hAnsi="Times New Roman" w:cs="Times New Roman"/>
          <w:sz w:val="23"/>
          <w:szCs w:val="23"/>
        </w:rPr>
      </w:pPr>
      <w:hyperlink r:id="rId98" w:history="1">
        <w:r w:rsidRPr="008928FE">
          <w:rPr>
            <w:rFonts w:ascii="Times New Roman" w:eastAsia="Times New Roman" w:hAnsi="Times New Roman" w:cs="Times New Roman"/>
            <w:color w:val="3C5F87"/>
            <w:sz w:val="23"/>
            <w:u w:val="single"/>
          </w:rPr>
          <w:t>Статья 72. Ответственность органов местного самоуправления и должностных лиц местного самоуправления перед государством</w:t>
        </w:r>
      </w:hyperlink>
    </w:p>
    <w:p w:rsidR="008928FE" w:rsidRPr="008928FE" w:rsidRDefault="008928FE" w:rsidP="008928FE">
      <w:pPr>
        <w:spacing w:after="0" w:line="312" w:lineRule="auto"/>
        <w:rPr>
          <w:rFonts w:ascii="Times New Roman" w:eastAsia="Times New Roman" w:hAnsi="Times New Roman" w:cs="Times New Roman"/>
          <w:sz w:val="23"/>
          <w:szCs w:val="23"/>
        </w:rPr>
      </w:pPr>
      <w:hyperlink r:id="rId99" w:history="1">
        <w:r w:rsidRPr="008928FE">
          <w:rPr>
            <w:rFonts w:ascii="Times New Roman" w:eastAsia="Times New Roman" w:hAnsi="Times New Roman" w:cs="Times New Roman"/>
            <w:color w:val="3C5F87"/>
            <w:sz w:val="23"/>
            <w:u w:val="single"/>
          </w:rPr>
          <w:t>Статья 73. Ответственность представительного органа муниципального образования перед государством</w:t>
        </w:r>
      </w:hyperlink>
    </w:p>
    <w:p w:rsidR="008928FE" w:rsidRPr="008928FE" w:rsidRDefault="008928FE" w:rsidP="008928FE">
      <w:pPr>
        <w:spacing w:after="0" w:line="312" w:lineRule="auto"/>
        <w:rPr>
          <w:rFonts w:ascii="Times New Roman" w:eastAsia="Times New Roman" w:hAnsi="Times New Roman" w:cs="Times New Roman"/>
          <w:sz w:val="23"/>
          <w:szCs w:val="23"/>
        </w:rPr>
      </w:pPr>
      <w:hyperlink r:id="rId100" w:history="1">
        <w:r w:rsidRPr="008928FE">
          <w:rPr>
            <w:rFonts w:ascii="Times New Roman" w:eastAsia="Times New Roman" w:hAnsi="Times New Roman" w:cs="Times New Roman"/>
            <w:color w:val="3C5F87"/>
            <w:sz w:val="23"/>
            <w:u w:val="single"/>
          </w:rPr>
          <w:t>Статья 74. Ответственность главы муниципального образования и главы местной администрации перед государством</w:t>
        </w:r>
      </w:hyperlink>
    </w:p>
    <w:p w:rsidR="008928FE" w:rsidRPr="008928FE" w:rsidRDefault="008928FE" w:rsidP="008928FE">
      <w:pPr>
        <w:spacing w:after="0" w:line="312" w:lineRule="auto"/>
        <w:rPr>
          <w:rFonts w:ascii="Times New Roman" w:eastAsia="Times New Roman" w:hAnsi="Times New Roman" w:cs="Times New Roman"/>
          <w:sz w:val="23"/>
          <w:szCs w:val="23"/>
        </w:rPr>
      </w:pPr>
      <w:hyperlink r:id="rId101" w:history="1">
        <w:r w:rsidRPr="008928FE">
          <w:rPr>
            <w:rFonts w:ascii="Times New Roman" w:eastAsia="Times New Roman" w:hAnsi="Times New Roman" w:cs="Times New Roman"/>
            <w:color w:val="3C5F87"/>
            <w:sz w:val="23"/>
            <w:u w:val="single"/>
          </w:rPr>
          <w:t>Статья 74.1. Удаление главы муниципального образования в отставку</w:t>
        </w:r>
      </w:hyperlink>
    </w:p>
    <w:p w:rsidR="008928FE" w:rsidRPr="008928FE" w:rsidRDefault="008928FE" w:rsidP="008928FE">
      <w:pPr>
        <w:spacing w:after="0" w:line="312" w:lineRule="auto"/>
        <w:rPr>
          <w:rFonts w:ascii="Times New Roman" w:eastAsia="Times New Roman" w:hAnsi="Times New Roman" w:cs="Times New Roman"/>
          <w:sz w:val="23"/>
          <w:szCs w:val="23"/>
        </w:rPr>
      </w:pPr>
      <w:hyperlink r:id="rId102" w:history="1">
        <w:r w:rsidRPr="008928FE">
          <w:rPr>
            <w:rFonts w:ascii="Times New Roman" w:eastAsia="Times New Roman" w:hAnsi="Times New Roman" w:cs="Times New Roman"/>
            <w:color w:val="3C5F87"/>
            <w:sz w:val="23"/>
            <w:u w:val="single"/>
          </w:rPr>
          <w:t>Статья 75. Временное осуществление органами государственной власти отдельных полномочий органов местного самоуправления</w:t>
        </w:r>
      </w:hyperlink>
    </w:p>
    <w:p w:rsidR="008928FE" w:rsidRPr="008928FE" w:rsidRDefault="008928FE" w:rsidP="008928FE">
      <w:pPr>
        <w:spacing w:after="0" w:line="312" w:lineRule="auto"/>
        <w:rPr>
          <w:rFonts w:ascii="Times New Roman" w:eastAsia="Times New Roman" w:hAnsi="Times New Roman" w:cs="Times New Roman"/>
          <w:sz w:val="23"/>
          <w:szCs w:val="23"/>
        </w:rPr>
      </w:pPr>
      <w:hyperlink r:id="rId103" w:history="1">
        <w:r w:rsidRPr="008928FE">
          <w:rPr>
            <w:rFonts w:ascii="Times New Roman" w:eastAsia="Times New Roman" w:hAnsi="Times New Roman" w:cs="Times New Roman"/>
            <w:color w:val="3C5F87"/>
            <w:sz w:val="23"/>
            <w:u w:val="single"/>
          </w:rPr>
          <w:t>Статья 76. Ответственность органов местного самоуправления и должностных лиц местного самоуправления перед физическими и юридическими лицами</w:t>
        </w:r>
      </w:hyperlink>
    </w:p>
    <w:p w:rsidR="008928FE" w:rsidRPr="008928FE" w:rsidRDefault="008928FE" w:rsidP="008928FE">
      <w:pPr>
        <w:spacing w:after="0" w:line="312" w:lineRule="auto"/>
        <w:rPr>
          <w:rFonts w:ascii="Times New Roman" w:eastAsia="Times New Roman" w:hAnsi="Times New Roman" w:cs="Times New Roman"/>
          <w:sz w:val="23"/>
          <w:szCs w:val="23"/>
        </w:rPr>
      </w:pPr>
      <w:hyperlink r:id="rId104" w:history="1">
        <w:r w:rsidRPr="008928FE">
          <w:rPr>
            <w:rFonts w:ascii="Times New Roman" w:eastAsia="Times New Roman" w:hAnsi="Times New Roman" w:cs="Times New Roman"/>
            <w:color w:val="3C5F87"/>
            <w:sz w:val="23"/>
            <w:u w:val="single"/>
          </w:rPr>
          <w:t>Статья 77. Контроль и надзор за деятельностью органов местного самоуправления и должностных лиц местного самоуправления</w:t>
        </w:r>
      </w:hyperlink>
    </w:p>
    <w:p w:rsidR="008928FE" w:rsidRPr="008928FE" w:rsidRDefault="008928FE" w:rsidP="008928FE">
      <w:pPr>
        <w:spacing w:after="0" w:line="312" w:lineRule="auto"/>
        <w:rPr>
          <w:rFonts w:ascii="Times New Roman" w:eastAsia="Times New Roman" w:hAnsi="Times New Roman" w:cs="Times New Roman"/>
          <w:sz w:val="23"/>
          <w:szCs w:val="23"/>
        </w:rPr>
      </w:pPr>
      <w:hyperlink r:id="rId105" w:history="1">
        <w:r w:rsidRPr="008928FE">
          <w:rPr>
            <w:rFonts w:ascii="Times New Roman" w:eastAsia="Times New Roman" w:hAnsi="Times New Roman" w:cs="Times New Roman"/>
            <w:color w:val="3C5F87"/>
            <w:sz w:val="23"/>
            <w:u w:val="single"/>
          </w:rPr>
          <w:t>Статья 78. Обжалование в суд решений, принятых путем прямого волеизъявления граждан, решений и действий (бездействия) органов местного самоуправления и должностных лиц местного самоуправления</w:t>
        </w:r>
      </w:hyperlink>
    </w:p>
    <w:p w:rsidR="008928FE" w:rsidRPr="008928FE" w:rsidRDefault="008928FE" w:rsidP="008928FE">
      <w:pPr>
        <w:spacing w:after="0" w:line="312" w:lineRule="auto"/>
        <w:rPr>
          <w:rFonts w:ascii="Times New Roman" w:eastAsia="Times New Roman" w:hAnsi="Times New Roman" w:cs="Times New Roman"/>
          <w:sz w:val="23"/>
          <w:szCs w:val="23"/>
        </w:rPr>
      </w:pPr>
      <w:hyperlink r:id="rId106" w:history="1">
        <w:r w:rsidRPr="008928FE">
          <w:rPr>
            <w:rFonts w:ascii="Times New Roman" w:eastAsia="Times New Roman" w:hAnsi="Times New Roman" w:cs="Times New Roman"/>
            <w:color w:val="3C5F87"/>
            <w:sz w:val="23"/>
            <w:u w:val="single"/>
          </w:rPr>
          <w:t>Глава 11. Особенности организации местного самоуправления</w:t>
        </w:r>
      </w:hyperlink>
    </w:p>
    <w:p w:rsidR="008928FE" w:rsidRPr="008928FE" w:rsidRDefault="008928FE" w:rsidP="008928FE">
      <w:pPr>
        <w:spacing w:after="0" w:line="312" w:lineRule="auto"/>
        <w:rPr>
          <w:rFonts w:ascii="Times New Roman" w:eastAsia="Times New Roman" w:hAnsi="Times New Roman" w:cs="Times New Roman"/>
          <w:sz w:val="23"/>
          <w:szCs w:val="23"/>
        </w:rPr>
      </w:pPr>
      <w:hyperlink r:id="rId107" w:history="1">
        <w:r w:rsidRPr="008928FE">
          <w:rPr>
            <w:rFonts w:ascii="Times New Roman" w:eastAsia="Times New Roman" w:hAnsi="Times New Roman" w:cs="Times New Roman"/>
            <w:color w:val="3C5F87"/>
            <w:sz w:val="23"/>
            <w:u w:val="single"/>
          </w:rPr>
          <w:t>Статья 79. Особенности организации местного самоуправления в субъектах Российской Федерации - городах федерального значения</w:t>
        </w:r>
      </w:hyperlink>
    </w:p>
    <w:p w:rsidR="008928FE" w:rsidRPr="008928FE" w:rsidRDefault="008928FE" w:rsidP="008928FE">
      <w:pPr>
        <w:spacing w:after="0" w:line="312" w:lineRule="auto"/>
        <w:rPr>
          <w:rFonts w:ascii="Times New Roman" w:eastAsia="Times New Roman" w:hAnsi="Times New Roman" w:cs="Times New Roman"/>
          <w:sz w:val="23"/>
          <w:szCs w:val="23"/>
        </w:rPr>
      </w:pPr>
      <w:hyperlink r:id="rId108" w:history="1">
        <w:r w:rsidRPr="008928FE">
          <w:rPr>
            <w:rFonts w:ascii="Times New Roman" w:eastAsia="Times New Roman" w:hAnsi="Times New Roman" w:cs="Times New Roman"/>
            <w:color w:val="3C5F87"/>
            <w:sz w:val="23"/>
            <w:u w:val="single"/>
          </w:rPr>
          <w:t>Статья 80. Особенности организации местного самоуправления в закрытых административно-территориальных образованиях</w:t>
        </w:r>
      </w:hyperlink>
    </w:p>
    <w:p w:rsidR="008928FE" w:rsidRPr="008928FE" w:rsidRDefault="008928FE" w:rsidP="008928FE">
      <w:pPr>
        <w:spacing w:after="0" w:line="312" w:lineRule="auto"/>
        <w:rPr>
          <w:rFonts w:ascii="Times New Roman" w:eastAsia="Times New Roman" w:hAnsi="Times New Roman" w:cs="Times New Roman"/>
          <w:sz w:val="23"/>
          <w:szCs w:val="23"/>
        </w:rPr>
      </w:pPr>
      <w:hyperlink r:id="rId109" w:history="1">
        <w:r w:rsidRPr="008928FE">
          <w:rPr>
            <w:rFonts w:ascii="Times New Roman" w:eastAsia="Times New Roman" w:hAnsi="Times New Roman" w:cs="Times New Roman"/>
            <w:color w:val="3C5F87"/>
            <w:sz w:val="23"/>
            <w:u w:val="single"/>
          </w:rPr>
          <w:t xml:space="preserve">Статья 81. Особенности организации местного самоуправления в </w:t>
        </w:r>
        <w:proofErr w:type="spellStart"/>
        <w:r w:rsidRPr="008928FE">
          <w:rPr>
            <w:rFonts w:ascii="Times New Roman" w:eastAsia="Times New Roman" w:hAnsi="Times New Roman" w:cs="Times New Roman"/>
            <w:color w:val="3C5F87"/>
            <w:sz w:val="23"/>
            <w:u w:val="single"/>
          </w:rPr>
          <w:t>наукоградах</w:t>
        </w:r>
        <w:proofErr w:type="spellEnd"/>
      </w:hyperlink>
    </w:p>
    <w:p w:rsidR="008928FE" w:rsidRPr="008928FE" w:rsidRDefault="008928FE" w:rsidP="008928FE">
      <w:pPr>
        <w:spacing w:after="0" w:line="312" w:lineRule="auto"/>
        <w:rPr>
          <w:rFonts w:ascii="Times New Roman" w:eastAsia="Times New Roman" w:hAnsi="Times New Roman" w:cs="Times New Roman"/>
          <w:sz w:val="23"/>
          <w:szCs w:val="23"/>
        </w:rPr>
      </w:pPr>
      <w:hyperlink r:id="rId110" w:history="1">
        <w:r w:rsidRPr="008928FE">
          <w:rPr>
            <w:rFonts w:ascii="Times New Roman" w:eastAsia="Times New Roman" w:hAnsi="Times New Roman" w:cs="Times New Roman"/>
            <w:color w:val="3C5F87"/>
            <w:sz w:val="23"/>
            <w:u w:val="single"/>
          </w:rPr>
          <w:t>Статья 82. Особенности организации местного самоуправления на приграничных территориях</w:t>
        </w:r>
      </w:hyperlink>
    </w:p>
    <w:p w:rsidR="008928FE" w:rsidRPr="008928FE" w:rsidRDefault="008928FE" w:rsidP="008928FE">
      <w:pPr>
        <w:spacing w:after="0" w:line="312" w:lineRule="auto"/>
        <w:rPr>
          <w:rFonts w:ascii="Times New Roman" w:eastAsia="Times New Roman" w:hAnsi="Times New Roman" w:cs="Times New Roman"/>
          <w:sz w:val="23"/>
          <w:szCs w:val="23"/>
        </w:rPr>
      </w:pPr>
      <w:hyperlink r:id="rId111" w:history="1">
        <w:r w:rsidRPr="008928FE">
          <w:rPr>
            <w:rFonts w:ascii="Times New Roman" w:eastAsia="Times New Roman" w:hAnsi="Times New Roman" w:cs="Times New Roman"/>
            <w:color w:val="3C5F87"/>
            <w:sz w:val="23"/>
            <w:u w:val="single"/>
          </w:rPr>
          <w:t>Статья 82.1. Особенности организации местного самоуправления в муниципальных образованиях, расположенных в районах Крайнего Севера и приравненных к ним местностях с ограниченными сроками завоза грузов (продукции)</w:t>
        </w:r>
      </w:hyperlink>
    </w:p>
    <w:p w:rsidR="008928FE" w:rsidRPr="008928FE" w:rsidRDefault="008928FE" w:rsidP="008928FE">
      <w:pPr>
        <w:spacing w:after="0" w:line="312" w:lineRule="auto"/>
        <w:rPr>
          <w:rFonts w:ascii="Times New Roman" w:eastAsia="Times New Roman" w:hAnsi="Times New Roman" w:cs="Times New Roman"/>
          <w:sz w:val="23"/>
          <w:szCs w:val="23"/>
        </w:rPr>
      </w:pPr>
      <w:hyperlink r:id="rId112" w:history="1">
        <w:r w:rsidRPr="008928FE">
          <w:rPr>
            <w:rFonts w:ascii="Times New Roman" w:eastAsia="Times New Roman" w:hAnsi="Times New Roman" w:cs="Times New Roman"/>
            <w:color w:val="3C5F87"/>
            <w:sz w:val="23"/>
            <w:u w:val="single"/>
          </w:rPr>
          <w:t>Статья 82.2. Особенности организации местного самоуправления на территории инновационного центра "</w:t>
        </w:r>
        <w:proofErr w:type="spellStart"/>
        <w:r w:rsidRPr="008928FE">
          <w:rPr>
            <w:rFonts w:ascii="Times New Roman" w:eastAsia="Times New Roman" w:hAnsi="Times New Roman" w:cs="Times New Roman"/>
            <w:color w:val="3C5F87"/>
            <w:sz w:val="23"/>
            <w:u w:val="single"/>
          </w:rPr>
          <w:t>Сколково</w:t>
        </w:r>
        <w:proofErr w:type="spellEnd"/>
        <w:r w:rsidRPr="008928FE">
          <w:rPr>
            <w:rFonts w:ascii="Times New Roman" w:eastAsia="Times New Roman" w:hAnsi="Times New Roman" w:cs="Times New Roman"/>
            <w:color w:val="3C5F87"/>
            <w:sz w:val="23"/>
            <w:u w:val="single"/>
          </w:rPr>
          <w:t>"</w:t>
        </w:r>
      </w:hyperlink>
    </w:p>
    <w:p w:rsidR="008928FE" w:rsidRPr="008928FE" w:rsidRDefault="008928FE" w:rsidP="008928FE">
      <w:pPr>
        <w:spacing w:after="0" w:line="312" w:lineRule="auto"/>
        <w:rPr>
          <w:rFonts w:ascii="Times New Roman" w:eastAsia="Times New Roman" w:hAnsi="Times New Roman" w:cs="Times New Roman"/>
          <w:sz w:val="23"/>
          <w:szCs w:val="23"/>
        </w:rPr>
      </w:pPr>
      <w:hyperlink r:id="rId113" w:history="1">
        <w:r w:rsidRPr="008928FE">
          <w:rPr>
            <w:rFonts w:ascii="Times New Roman" w:eastAsia="Times New Roman" w:hAnsi="Times New Roman" w:cs="Times New Roman"/>
            <w:color w:val="3C5F87"/>
            <w:sz w:val="23"/>
            <w:u w:val="single"/>
          </w:rPr>
          <w:t>Статья 82.3. Особенности организации местного самоуправления на территориях опережающего социально-экономического развития</w:t>
        </w:r>
      </w:hyperlink>
    </w:p>
    <w:p w:rsidR="008928FE" w:rsidRPr="008928FE" w:rsidRDefault="008928FE" w:rsidP="008928FE">
      <w:pPr>
        <w:spacing w:after="0" w:line="312" w:lineRule="auto"/>
        <w:rPr>
          <w:rFonts w:ascii="Times New Roman" w:eastAsia="Times New Roman" w:hAnsi="Times New Roman" w:cs="Times New Roman"/>
          <w:sz w:val="23"/>
          <w:szCs w:val="23"/>
        </w:rPr>
      </w:pPr>
      <w:hyperlink r:id="rId114" w:history="1">
        <w:r w:rsidRPr="008928FE">
          <w:rPr>
            <w:rFonts w:ascii="Times New Roman" w:eastAsia="Times New Roman" w:hAnsi="Times New Roman" w:cs="Times New Roman"/>
            <w:color w:val="3C5F87"/>
            <w:sz w:val="23"/>
            <w:u w:val="single"/>
          </w:rPr>
          <w:t>Статья 82.4. Особенности организации местного самоуправления на территориях инновационных научно-технологических центров</w:t>
        </w:r>
      </w:hyperlink>
    </w:p>
    <w:p w:rsidR="008928FE" w:rsidRPr="008928FE" w:rsidRDefault="008928FE" w:rsidP="008928FE">
      <w:pPr>
        <w:spacing w:after="0" w:line="312" w:lineRule="auto"/>
        <w:rPr>
          <w:rFonts w:ascii="Times New Roman" w:eastAsia="Times New Roman" w:hAnsi="Times New Roman" w:cs="Times New Roman"/>
          <w:sz w:val="23"/>
          <w:szCs w:val="23"/>
        </w:rPr>
      </w:pPr>
      <w:hyperlink r:id="rId115" w:history="1">
        <w:r w:rsidRPr="008928FE">
          <w:rPr>
            <w:rFonts w:ascii="Times New Roman" w:eastAsia="Times New Roman" w:hAnsi="Times New Roman" w:cs="Times New Roman"/>
            <w:color w:val="3C5F87"/>
            <w:sz w:val="23"/>
            <w:u w:val="single"/>
          </w:rPr>
          <w:t>Статья 82.5. Особенности организации местного самоуправления на территории свободного порта Владивосток</w:t>
        </w:r>
      </w:hyperlink>
    </w:p>
    <w:p w:rsidR="008928FE" w:rsidRPr="008928FE" w:rsidRDefault="008928FE" w:rsidP="008928FE">
      <w:pPr>
        <w:spacing w:after="0" w:line="312" w:lineRule="auto"/>
        <w:rPr>
          <w:rFonts w:ascii="Times New Roman" w:eastAsia="Times New Roman" w:hAnsi="Times New Roman" w:cs="Times New Roman"/>
          <w:sz w:val="23"/>
          <w:szCs w:val="23"/>
        </w:rPr>
      </w:pPr>
      <w:hyperlink r:id="rId116" w:history="1">
        <w:r w:rsidRPr="008928FE">
          <w:rPr>
            <w:rFonts w:ascii="Times New Roman" w:eastAsia="Times New Roman" w:hAnsi="Times New Roman" w:cs="Times New Roman"/>
            <w:color w:val="3C5F87"/>
            <w:sz w:val="23"/>
            <w:u w:val="single"/>
          </w:rPr>
          <w:t>Глава 12. Переходные положения</w:t>
        </w:r>
      </w:hyperlink>
    </w:p>
    <w:p w:rsidR="008928FE" w:rsidRPr="008928FE" w:rsidRDefault="008928FE" w:rsidP="008928FE">
      <w:pPr>
        <w:spacing w:after="0" w:line="312" w:lineRule="auto"/>
        <w:rPr>
          <w:rFonts w:ascii="Times New Roman" w:eastAsia="Times New Roman" w:hAnsi="Times New Roman" w:cs="Times New Roman"/>
          <w:sz w:val="23"/>
          <w:szCs w:val="23"/>
        </w:rPr>
      </w:pPr>
      <w:hyperlink r:id="rId117" w:history="1">
        <w:r w:rsidRPr="008928FE">
          <w:rPr>
            <w:rFonts w:ascii="Times New Roman" w:eastAsia="Times New Roman" w:hAnsi="Times New Roman" w:cs="Times New Roman"/>
            <w:color w:val="3C5F87"/>
            <w:sz w:val="23"/>
            <w:u w:val="single"/>
          </w:rPr>
          <w:t>Статья 83. Вступление в силу настоящего Федерального закона</w:t>
        </w:r>
      </w:hyperlink>
    </w:p>
    <w:p w:rsidR="008928FE" w:rsidRPr="008928FE" w:rsidRDefault="008928FE" w:rsidP="008928FE">
      <w:pPr>
        <w:spacing w:after="0" w:line="312" w:lineRule="auto"/>
        <w:rPr>
          <w:rFonts w:ascii="Times New Roman" w:eastAsia="Times New Roman" w:hAnsi="Times New Roman" w:cs="Times New Roman"/>
          <w:sz w:val="23"/>
          <w:szCs w:val="23"/>
        </w:rPr>
      </w:pPr>
      <w:hyperlink r:id="rId118" w:history="1">
        <w:r w:rsidRPr="008928FE">
          <w:rPr>
            <w:rFonts w:ascii="Times New Roman" w:eastAsia="Times New Roman" w:hAnsi="Times New Roman" w:cs="Times New Roman"/>
            <w:color w:val="3C5F87"/>
            <w:sz w:val="23"/>
            <w:u w:val="single"/>
          </w:rPr>
          <w:t>Статья 84. Особенности осуществления местного самоуправления в переходный период</w:t>
        </w:r>
      </w:hyperlink>
    </w:p>
    <w:p w:rsidR="008928FE" w:rsidRPr="008928FE" w:rsidRDefault="008928FE" w:rsidP="008928FE">
      <w:pPr>
        <w:spacing w:after="0" w:line="312" w:lineRule="auto"/>
        <w:rPr>
          <w:rFonts w:ascii="Times New Roman" w:eastAsia="Times New Roman" w:hAnsi="Times New Roman" w:cs="Times New Roman"/>
          <w:sz w:val="23"/>
          <w:szCs w:val="23"/>
        </w:rPr>
      </w:pPr>
      <w:hyperlink r:id="rId119" w:history="1">
        <w:r w:rsidRPr="008928FE">
          <w:rPr>
            <w:rFonts w:ascii="Times New Roman" w:eastAsia="Times New Roman" w:hAnsi="Times New Roman" w:cs="Times New Roman"/>
            <w:color w:val="3C5F87"/>
            <w:sz w:val="23"/>
            <w:u w:val="single"/>
          </w:rPr>
          <w:t>Статья 85. Обеспечение реализации положений настоящего Федерального закона</w:t>
        </w:r>
      </w:hyperlink>
    </w:p>
    <w:p w:rsidR="008928FE" w:rsidRPr="008928FE" w:rsidRDefault="008928FE" w:rsidP="008928FE">
      <w:pPr>
        <w:spacing w:after="0" w:line="312" w:lineRule="auto"/>
        <w:rPr>
          <w:rFonts w:ascii="Times New Roman" w:eastAsia="Times New Roman" w:hAnsi="Times New Roman" w:cs="Times New Roman"/>
          <w:sz w:val="23"/>
          <w:szCs w:val="23"/>
        </w:rPr>
      </w:pPr>
      <w:hyperlink r:id="rId120" w:history="1">
        <w:r w:rsidRPr="008928FE">
          <w:rPr>
            <w:rFonts w:ascii="Times New Roman" w:eastAsia="Times New Roman" w:hAnsi="Times New Roman" w:cs="Times New Roman"/>
            <w:color w:val="3C5F87"/>
            <w:sz w:val="23"/>
            <w:u w:val="single"/>
          </w:rPr>
          <w:t xml:space="preserve">Статья 86. Признание </w:t>
        </w:r>
        <w:proofErr w:type="gramStart"/>
        <w:r w:rsidRPr="008928FE">
          <w:rPr>
            <w:rFonts w:ascii="Times New Roman" w:eastAsia="Times New Roman" w:hAnsi="Times New Roman" w:cs="Times New Roman"/>
            <w:color w:val="3C5F87"/>
            <w:sz w:val="23"/>
            <w:u w:val="single"/>
          </w:rPr>
          <w:t>утратившими</w:t>
        </w:r>
        <w:proofErr w:type="gramEnd"/>
        <w:r w:rsidRPr="008928FE">
          <w:rPr>
            <w:rFonts w:ascii="Times New Roman" w:eastAsia="Times New Roman" w:hAnsi="Times New Roman" w:cs="Times New Roman"/>
            <w:color w:val="3C5F87"/>
            <w:sz w:val="23"/>
            <w:u w:val="single"/>
          </w:rPr>
          <w:t xml:space="preserve"> силу отдельных нормативных правовых актов</w:t>
        </w:r>
      </w:hyperlink>
    </w:p>
    <w:p w:rsidR="006468F6" w:rsidRDefault="006468F6"/>
    <w:sectPr w:rsidR="006468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928FE"/>
    <w:rsid w:val="006468F6"/>
    <w:rsid w:val="008928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928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333333"/>
      <w:kern w:val="36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28FE"/>
    <w:rPr>
      <w:rFonts w:ascii="Times New Roman" w:eastAsia="Times New Roman" w:hAnsi="Times New Roman" w:cs="Times New Roman"/>
      <w:b/>
      <w:bCs/>
      <w:color w:val="333333"/>
      <w:kern w:val="36"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8928FE"/>
    <w:rPr>
      <w:color w:val="3C5F87"/>
      <w:u w:val="single"/>
    </w:rPr>
  </w:style>
  <w:style w:type="paragraph" w:customStyle="1" w:styleId="pright">
    <w:name w:val="pright"/>
    <w:basedOn w:val="a"/>
    <w:rsid w:val="008928FE"/>
    <w:pPr>
      <w:spacing w:after="9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center">
    <w:name w:val="pcenter"/>
    <w:basedOn w:val="a"/>
    <w:rsid w:val="008928F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333333"/>
      <w:sz w:val="24"/>
      <w:szCs w:val="24"/>
    </w:rPr>
  </w:style>
  <w:style w:type="paragraph" w:customStyle="1" w:styleId="pboth">
    <w:name w:val="pboth"/>
    <w:basedOn w:val="a"/>
    <w:rsid w:val="008928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77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5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2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56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77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018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692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47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55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290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5720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83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243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535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716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932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412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504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419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4447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371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376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460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46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279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7755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9214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8168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515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01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1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024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302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5949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5393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772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071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766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70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1167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225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070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731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778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52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823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2275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584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6388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1057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798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8040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6936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5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263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861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229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755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864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180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1744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888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2833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375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047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4994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143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294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365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3064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53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2784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83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68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378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1414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772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4254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3736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481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8723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144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6745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263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799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296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4545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399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816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610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37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130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235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416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941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070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280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48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905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063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371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39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620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088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340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157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8256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60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980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502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226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101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04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5731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429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387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0977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462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07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sudact.ru/law/federalnyi-zakon-ot-06102003-n-131-fz-ob/glava-3/statia-15.1/" TargetMode="External"/><Relationship Id="rId117" Type="http://schemas.openxmlformats.org/officeDocument/2006/relationships/hyperlink" Target="http://sudact.ru/law/federalnyi-zakon-ot-06102003-n-131-fz-ob/glava-12/statia-83/" TargetMode="External"/><Relationship Id="rId21" Type="http://schemas.openxmlformats.org/officeDocument/2006/relationships/hyperlink" Target="http://sudact.ru/law/federalnyi-zakon-ot-06102003-n-131-fz-ob/glava-2/statia-13.2/" TargetMode="External"/><Relationship Id="rId42" Type="http://schemas.openxmlformats.org/officeDocument/2006/relationships/hyperlink" Target="http://sudact.ru/law/federalnyi-zakon-ot-06102003-n-131-fz-ob/glava-5/statia-25/" TargetMode="External"/><Relationship Id="rId47" Type="http://schemas.openxmlformats.org/officeDocument/2006/relationships/hyperlink" Target="http://sudact.ru/law/federalnyi-zakon-ot-06102003-n-131-fz-ob/glava-5/statia-28_1/" TargetMode="External"/><Relationship Id="rId63" Type="http://schemas.openxmlformats.org/officeDocument/2006/relationships/hyperlink" Target="http://sudact.ru/law/federalnyi-zakon-ot-06102003-n-131-fz-ob/glava-6/statia-42/" TargetMode="External"/><Relationship Id="rId68" Type="http://schemas.openxmlformats.org/officeDocument/2006/relationships/hyperlink" Target="http://sudact.ru/law/federalnyi-zakon-ot-06102003-n-131-fz-ob/glava-7/statia-45/" TargetMode="External"/><Relationship Id="rId84" Type="http://schemas.openxmlformats.org/officeDocument/2006/relationships/hyperlink" Target="http://sudact.ru/law/federalnyi-zakon-ot-06102003-n-131-fz-ob/glava-8/statia-61_2/" TargetMode="External"/><Relationship Id="rId89" Type="http://schemas.openxmlformats.org/officeDocument/2006/relationships/hyperlink" Target="http://sudact.ru/law/federalnyi-zakon-ot-06102003-n-131-fz-ob/glava-8/statia-65_2/" TargetMode="External"/><Relationship Id="rId112" Type="http://schemas.openxmlformats.org/officeDocument/2006/relationships/hyperlink" Target="http://sudact.ru/law/federalnyi-zakon-ot-06102003-n-131-fz-ob/glava-11/statia-82.2/" TargetMode="External"/><Relationship Id="rId16" Type="http://schemas.openxmlformats.org/officeDocument/2006/relationships/hyperlink" Target="http://sudact.ru/law/federalnyi-zakon-ot-06102003-n-131-fz-ob/glava-2/statia-10/" TargetMode="External"/><Relationship Id="rId107" Type="http://schemas.openxmlformats.org/officeDocument/2006/relationships/hyperlink" Target="http://sudact.ru/law/federalnyi-zakon-ot-06102003-n-131-fz-ob/glava-11/statia-79_1/" TargetMode="External"/><Relationship Id="rId11" Type="http://schemas.openxmlformats.org/officeDocument/2006/relationships/hyperlink" Target="http://sudact.ru/law/federalnyi-zakon-ot-06102003-n-131-fz-ob/glava-1/statia-6/" TargetMode="External"/><Relationship Id="rId32" Type="http://schemas.openxmlformats.org/officeDocument/2006/relationships/hyperlink" Target="http://sudact.ru/law/federalnyi-zakon-ot-06102003-n-131-fz-ob/glava-3/statia-18/" TargetMode="External"/><Relationship Id="rId37" Type="http://schemas.openxmlformats.org/officeDocument/2006/relationships/hyperlink" Target="http://sudact.ru/law/federalnyi-zakon-ot-06102003-n-131-fz-ob/glava-4/statia-21/" TargetMode="External"/><Relationship Id="rId53" Type="http://schemas.openxmlformats.org/officeDocument/2006/relationships/hyperlink" Target="http://sudact.ru/law/federalnyi-zakon-ot-06102003-n-131-fz-ob/glava-6/" TargetMode="External"/><Relationship Id="rId58" Type="http://schemas.openxmlformats.org/officeDocument/2006/relationships/hyperlink" Target="http://sudact.ru/law/federalnyi-zakon-ot-06102003-n-131-fz-ob/glava-6/statia-37/" TargetMode="External"/><Relationship Id="rId74" Type="http://schemas.openxmlformats.org/officeDocument/2006/relationships/hyperlink" Target="http://sudact.ru/law/federalnyi-zakon-ot-06102003-n-131-fz-ob/glava-8/statia-49/" TargetMode="External"/><Relationship Id="rId79" Type="http://schemas.openxmlformats.org/officeDocument/2006/relationships/hyperlink" Target="http://sudact.ru/law/federalnyi-zakon-ot-06102003-n-131-fz-ob/glava-8/statia-54_1/" TargetMode="External"/><Relationship Id="rId102" Type="http://schemas.openxmlformats.org/officeDocument/2006/relationships/hyperlink" Target="http://sudact.ru/law/federalnyi-zakon-ot-06102003-n-131-fz-ob/glava-10/statia-75/" TargetMode="External"/><Relationship Id="rId5" Type="http://schemas.openxmlformats.org/officeDocument/2006/relationships/hyperlink" Target="http://sudact.ru/law/federalnyi-zakon-ot-06102003-n-131-fz-ob/glava-1/" TargetMode="External"/><Relationship Id="rId61" Type="http://schemas.openxmlformats.org/officeDocument/2006/relationships/hyperlink" Target="http://sudact.ru/law/federalnyi-zakon-ot-06102003-n-131-fz-ob/glava-6/statia-40/" TargetMode="External"/><Relationship Id="rId82" Type="http://schemas.openxmlformats.org/officeDocument/2006/relationships/hyperlink" Target="http://sudact.ru/law/federalnyi-zakon-ot-06102003-n-131-fz-ob/glava-8/statia-57-statia-58-statia/" TargetMode="External"/><Relationship Id="rId90" Type="http://schemas.openxmlformats.org/officeDocument/2006/relationships/hyperlink" Target="http://sudact.ru/law/federalnyi-zakon-ot-06102003-n-131-fz-ob/glava-9/" TargetMode="External"/><Relationship Id="rId95" Type="http://schemas.openxmlformats.org/officeDocument/2006/relationships/hyperlink" Target="http://sudact.ru/law/federalnyi-zakon-ot-06102003-n-131-fz-ob/glava-10/" TargetMode="External"/><Relationship Id="rId19" Type="http://schemas.openxmlformats.org/officeDocument/2006/relationships/hyperlink" Target="http://sudact.ru/law/federalnyi-zakon-ot-06102003-n-131-fz-ob/glava-2/statia-13/" TargetMode="External"/><Relationship Id="rId14" Type="http://schemas.openxmlformats.org/officeDocument/2006/relationships/hyperlink" Target="http://sudact.ru/law/federalnyi-zakon-ot-06102003-n-131-fz-ob/glava-1/statia-9/" TargetMode="External"/><Relationship Id="rId22" Type="http://schemas.openxmlformats.org/officeDocument/2006/relationships/hyperlink" Target="http://sudact.ru/law/federalnyi-zakon-ot-06102003-n-131-fz-ob/glava-3/" TargetMode="External"/><Relationship Id="rId27" Type="http://schemas.openxmlformats.org/officeDocument/2006/relationships/hyperlink" Target="http://sudact.ru/law/federalnyi-zakon-ot-06102003-n-131-fz-ob/glava-3/statia-16/" TargetMode="External"/><Relationship Id="rId30" Type="http://schemas.openxmlformats.org/officeDocument/2006/relationships/hyperlink" Target="http://sudact.ru/law/federalnyi-zakon-ot-06102003-n-131-fz-ob/glava-3/statia-17/" TargetMode="External"/><Relationship Id="rId35" Type="http://schemas.openxmlformats.org/officeDocument/2006/relationships/hyperlink" Target="http://sudact.ru/law/federalnyi-zakon-ot-06102003-n-131-fz-ob/glava-4/statia-19/" TargetMode="External"/><Relationship Id="rId43" Type="http://schemas.openxmlformats.org/officeDocument/2006/relationships/hyperlink" Target="http://sudact.ru/law/federalnyi-zakon-ot-06102003-n-131-fz-ob/glava-5/statia-25.1/" TargetMode="External"/><Relationship Id="rId48" Type="http://schemas.openxmlformats.org/officeDocument/2006/relationships/hyperlink" Target="http://sudact.ru/law/federalnyi-zakon-ot-06102003-n-131-fz-ob/glava-5/statia-29/" TargetMode="External"/><Relationship Id="rId56" Type="http://schemas.openxmlformats.org/officeDocument/2006/relationships/hyperlink" Target="http://sudact.ru/law/federalnyi-zakon-ot-06102003-n-131-fz-ob/glava-6/statia-35.1/" TargetMode="External"/><Relationship Id="rId64" Type="http://schemas.openxmlformats.org/officeDocument/2006/relationships/hyperlink" Target="http://sudact.ru/law/federalnyi-zakon-ot-06102003-n-131-fz-ob/glava-7/" TargetMode="External"/><Relationship Id="rId69" Type="http://schemas.openxmlformats.org/officeDocument/2006/relationships/hyperlink" Target="http://sudact.ru/law/federalnyi-zakon-ot-06102003-n-131-fz-ob/glava-7/statia-45.1/" TargetMode="External"/><Relationship Id="rId77" Type="http://schemas.openxmlformats.org/officeDocument/2006/relationships/hyperlink" Target="http://sudact.ru/law/federalnyi-zakon-ot-06102003-n-131-fz-ob/glava-8/statia-52/" TargetMode="External"/><Relationship Id="rId100" Type="http://schemas.openxmlformats.org/officeDocument/2006/relationships/hyperlink" Target="http://sudact.ru/law/federalnyi-zakon-ot-06102003-n-131-fz-ob/glava-10/statia-74/" TargetMode="External"/><Relationship Id="rId105" Type="http://schemas.openxmlformats.org/officeDocument/2006/relationships/hyperlink" Target="http://sudact.ru/law/federalnyi-zakon-ot-06102003-n-131-fz-ob/glava-10/statia-78/" TargetMode="External"/><Relationship Id="rId113" Type="http://schemas.openxmlformats.org/officeDocument/2006/relationships/hyperlink" Target="http://sudact.ru/law/federalnyi-zakon-ot-06102003-n-131-fz-ob/glava-11/statia-82.3/" TargetMode="External"/><Relationship Id="rId118" Type="http://schemas.openxmlformats.org/officeDocument/2006/relationships/hyperlink" Target="http://sudact.ru/law/federalnyi-zakon-ot-06102003-n-131-fz-ob/glava-12/statia-84/" TargetMode="External"/><Relationship Id="rId8" Type="http://schemas.openxmlformats.org/officeDocument/2006/relationships/hyperlink" Target="http://sudact.ru/law/federalnyi-zakon-ot-06102003-n-131-fz-ob/glava-1/statia-3/" TargetMode="External"/><Relationship Id="rId51" Type="http://schemas.openxmlformats.org/officeDocument/2006/relationships/hyperlink" Target="http://sudact.ru/law/federalnyi-zakon-ot-06102003-n-131-fz-ob/glava-5/statia-32/" TargetMode="External"/><Relationship Id="rId72" Type="http://schemas.openxmlformats.org/officeDocument/2006/relationships/hyperlink" Target="http://sudact.ru/law/federalnyi-zakon-ot-06102003-n-131-fz-ob/glava-7/statia-48/" TargetMode="External"/><Relationship Id="rId80" Type="http://schemas.openxmlformats.org/officeDocument/2006/relationships/hyperlink" Target="http://sudact.ru/law/federalnyi-zakon-ot-06102003-n-131-fz-ob/glava-8/statia-55/" TargetMode="External"/><Relationship Id="rId85" Type="http://schemas.openxmlformats.org/officeDocument/2006/relationships/hyperlink" Target="http://sudact.ru/law/federalnyi-zakon-ot-06102003-n-131-fz-ob/glava-8/statia-62_1/" TargetMode="External"/><Relationship Id="rId93" Type="http://schemas.openxmlformats.org/officeDocument/2006/relationships/hyperlink" Target="http://sudact.ru/law/federalnyi-zakon-ot-06102003-n-131-fz-ob/glava-9/statia-68/" TargetMode="External"/><Relationship Id="rId98" Type="http://schemas.openxmlformats.org/officeDocument/2006/relationships/hyperlink" Target="http://sudact.ru/law/federalnyi-zakon-ot-06102003-n-131-fz-ob/glava-10/statia-72/" TargetMode="External"/><Relationship Id="rId121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://sudact.ru/law/federalnyi-zakon-ot-06102003-n-131-fz-ob/glava-1/statia-7/" TargetMode="External"/><Relationship Id="rId17" Type="http://schemas.openxmlformats.org/officeDocument/2006/relationships/hyperlink" Target="http://sudact.ru/law/federalnyi-zakon-ot-06102003-n-131-fz-ob/glava-2/statia-11/" TargetMode="External"/><Relationship Id="rId25" Type="http://schemas.openxmlformats.org/officeDocument/2006/relationships/hyperlink" Target="http://sudact.ru/law/federalnyi-zakon-ot-06102003-n-131-fz-ob/glava-3/statia-15/" TargetMode="External"/><Relationship Id="rId33" Type="http://schemas.openxmlformats.org/officeDocument/2006/relationships/hyperlink" Target="http://sudact.ru/law/federalnyi-zakon-ot-06102003-n-131-fz-ob/glava-3/statia-18.1/" TargetMode="External"/><Relationship Id="rId38" Type="http://schemas.openxmlformats.org/officeDocument/2006/relationships/hyperlink" Target="http://sudact.ru/law/federalnyi-zakon-ot-06102003-n-131-fz-ob/glava-5/" TargetMode="External"/><Relationship Id="rId46" Type="http://schemas.openxmlformats.org/officeDocument/2006/relationships/hyperlink" Target="http://sudact.ru/law/federalnyi-zakon-ot-06102003-n-131-fz-ob/glava-5/statia-27.1/" TargetMode="External"/><Relationship Id="rId59" Type="http://schemas.openxmlformats.org/officeDocument/2006/relationships/hyperlink" Target="http://sudact.ru/law/federalnyi-zakon-ot-06102003-n-131-fz-ob/glava-6/statia-38/" TargetMode="External"/><Relationship Id="rId67" Type="http://schemas.openxmlformats.org/officeDocument/2006/relationships/hyperlink" Target="http://sudact.ru/law/federalnyi-zakon-ot-06102003-n-131-fz-ob/glava-7/statia-44/" TargetMode="External"/><Relationship Id="rId103" Type="http://schemas.openxmlformats.org/officeDocument/2006/relationships/hyperlink" Target="http://sudact.ru/law/federalnyi-zakon-ot-06102003-n-131-fz-ob/glava-10/statia-76/" TargetMode="External"/><Relationship Id="rId108" Type="http://schemas.openxmlformats.org/officeDocument/2006/relationships/hyperlink" Target="http://sudact.ru/law/federalnyi-zakon-ot-06102003-n-131-fz-ob/glava-11/statia-80/" TargetMode="External"/><Relationship Id="rId116" Type="http://schemas.openxmlformats.org/officeDocument/2006/relationships/hyperlink" Target="http://sudact.ru/law/federalnyi-zakon-ot-06102003-n-131-fz-ob/glava-12/" TargetMode="External"/><Relationship Id="rId20" Type="http://schemas.openxmlformats.org/officeDocument/2006/relationships/hyperlink" Target="http://sudact.ru/law/federalnyi-zakon-ot-06102003-n-131-fz-ob/glava-2/statia-13.1/" TargetMode="External"/><Relationship Id="rId41" Type="http://schemas.openxmlformats.org/officeDocument/2006/relationships/hyperlink" Target="http://sudact.ru/law/federalnyi-zakon-ot-06102003-n-131-fz-ob/glava-5/statia-24/" TargetMode="External"/><Relationship Id="rId54" Type="http://schemas.openxmlformats.org/officeDocument/2006/relationships/hyperlink" Target="http://sudact.ru/law/federalnyi-zakon-ot-06102003-n-131-fz-ob/glava-6/statia-34/" TargetMode="External"/><Relationship Id="rId62" Type="http://schemas.openxmlformats.org/officeDocument/2006/relationships/hyperlink" Target="http://sudact.ru/law/federalnyi-zakon-ot-06102003-n-131-fz-ob/glava-6/statia-41/" TargetMode="External"/><Relationship Id="rId70" Type="http://schemas.openxmlformats.org/officeDocument/2006/relationships/hyperlink" Target="http://sudact.ru/law/federalnyi-zakon-ot-06102003-n-131-fz-ob/glava-7/statia-46/" TargetMode="External"/><Relationship Id="rId75" Type="http://schemas.openxmlformats.org/officeDocument/2006/relationships/hyperlink" Target="http://sudact.ru/law/federalnyi-zakon-ot-06102003-n-131-fz-ob/glava-8/statia-50/" TargetMode="External"/><Relationship Id="rId83" Type="http://schemas.openxmlformats.org/officeDocument/2006/relationships/hyperlink" Target="http://sudact.ru/law/federalnyi-zakon-ot-06102003-n-131-fz-ob/glava-8/statia-60_2/" TargetMode="External"/><Relationship Id="rId88" Type="http://schemas.openxmlformats.org/officeDocument/2006/relationships/hyperlink" Target="http://sudact.ru/law/federalnyi-zakon-ot-06102003-n-131-fz-ob/glava-8/statia-64/" TargetMode="External"/><Relationship Id="rId91" Type="http://schemas.openxmlformats.org/officeDocument/2006/relationships/hyperlink" Target="http://sudact.ru/law/federalnyi-zakon-ot-06102003-n-131-fz-ob/glava-9/statia-66/" TargetMode="External"/><Relationship Id="rId96" Type="http://schemas.openxmlformats.org/officeDocument/2006/relationships/hyperlink" Target="http://sudact.ru/law/federalnyi-zakon-ot-06102003-n-131-fz-ob/glava-10/statia-70/" TargetMode="External"/><Relationship Id="rId111" Type="http://schemas.openxmlformats.org/officeDocument/2006/relationships/hyperlink" Target="http://sudact.ru/law/federalnyi-zakon-ot-06102003-n-131-fz-ob/glava-11/statia-82.1/" TargetMode="External"/><Relationship Id="rId1" Type="http://schemas.openxmlformats.org/officeDocument/2006/relationships/styles" Target="styles.xml"/><Relationship Id="rId6" Type="http://schemas.openxmlformats.org/officeDocument/2006/relationships/hyperlink" Target="http://sudact.ru/law/federalnyi-zakon-ot-06102003-n-131-fz-ob/glava-1/statia-1/" TargetMode="External"/><Relationship Id="rId15" Type="http://schemas.openxmlformats.org/officeDocument/2006/relationships/hyperlink" Target="http://sudact.ru/law/federalnyi-zakon-ot-06102003-n-131-fz-ob/glava-2/" TargetMode="External"/><Relationship Id="rId23" Type="http://schemas.openxmlformats.org/officeDocument/2006/relationships/hyperlink" Target="http://sudact.ru/law/federalnyi-zakon-ot-06102003-n-131-fz-ob/glava-3/statia-14_1/" TargetMode="External"/><Relationship Id="rId28" Type="http://schemas.openxmlformats.org/officeDocument/2006/relationships/hyperlink" Target="http://sudact.ru/law/federalnyi-zakon-ot-06102003-n-131-fz-ob/glava-3/statia-16.1_1/" TargetMode="External"/><Relationship Id="rId36" Type="http://schemas.openxmlformats.org/officeDocument/2006/relationships/hyperlink" Target="http://sudact.ru/law/federalnyi-zakon-ot-06102003-n-131-fz-ob/glava-4/statia-20/" TargetMode="External"/><Relationship Id="rId49" Type="http://schemas.openxmlformats.org/officeDocument/2006/relationships/hyperlink" Target="http://sudact.ru/law/federalnyi-zakon-ot-06102003-n-131-fz-ob/glava-5/statia-30/" TargetMode="External"/><Relationship Id="rId57" Type="http://schemas.openxmlformats.org/officeDocument/2006/relationships/hyperlink" Target="http://sudact.ru/law/federalnyi-zakon-ot-06102003-n-131-fz-ob/glava-6/statia-36/" TargetMode="External"/><Relationship Id="rId106" Type="http://schemas.openxmlformats.org/officeDocument/2006/relationships/hyperlink" Target="http://sudact.ru/law/federalnyi-zakon-ot-06102003-n-131-fz-ob/glava-11/" TargetMode="External"/><Relationship Id="rId114" Type="http://schemas.openxmlformats.org/officeDocument/2006/relationships/hyperlink" Target="http://sudact.ru/law/federalnyi-zakon-ot-06102003-n-131-fz-ob/glava-11/statia-82.4/" TargetMode="External"/><Relationship Id="rId119" Type="http://schemas.openxmlformats.org/officeDocument/2006/relationships/hyperlink" Target="http://sudact.ru/law/federalnyi-zakon-ot-06102003-n-131-fz-ob/glava-12/statia-85/" TargetMode="External"/><Relationship Id="rId10" Type="http://schemas.openxmlformats.org/officeDocument/2006/relationships/hyperlink" Target="http://sudact.ru/law/federalnyi-zakon-ot-06102003-n-131-fz-ob/glava-1/statia-5/" TargetMode="External"/><Relationship Id="rId31" Type="http://schemas.openxmlformats.org/officeDocument/2006/relationships/hyperlink" Target="http://sudact.ru/law/federalnyi-zakon-ot-06102003-n-131-fz-ob/glava-3/statia-17.1/" TargetMode="External"/><Relationship Id="rId44" Type="http://schemas.openxmlformats.org/officeDocument/2006/relationships/hyperlink" Target="http://sudact.ru/law/federalnyi-zakon-ot-06102003-n-131-fz-ob/glava-5/statia-26/" TargetMode="External"/><Relationship Id="rId52" Type="http://schemas.openxmlformats.org/officeDocument/2006/relationships/hyperlink" Target="http://sudact.ru/law/federalnyi-zakon-ot-06102003-n-131-fz-ob/glava-5/statia-33/" TargetMode="External"/><Relationship Id="rId60" Type="http://schemas.openxmlformats.org/officeDocument/2006/relationships/hyperlink" Target="http://sudact.ru/law/federalnyi-zakon-ot-06102003-n-131-fz-ob/glava-6/statia-39/" TargetMode="External"/><Relationship Id="rId65" Type="http://schemas.openxmlformats.org/officeDocument/2006/relationships/hyperlink" Target="http://sudact.ru/law/federalnyi-zakon-ot-06102003-n-131-fz-ob/glava-7/statia-43/" TargetMode="External"/><Relationship Id="rId73" Type="http://schemas.openxmlformats.org/officeDocument/2006/relationships/hyperlink" Target="http://sudact.ru/law/federalnyi-zakon-ot-06102003-n-131-fz-ob/glava-8/" TargetMode="External"/><Relationship Id="rId78" Type="http://schemas.openxmlformats.org/officeDocument/2006/relationships/hyperlink" Target="http://sudact.ru/law/federalnyi-zakon-ot-06102003-n-131-fz-ob/glava-8/statia-53/" TargetMode="External"/><Relationship Id="rId81" Type="http://schemas.openxmlformats.org/officeDocument/2006/relationships/hyperlink" Target="http://sudact.ru/law/federalnyi-zakon-ot-06102003-n-131-fz-ob/glava-8/statia-56/" TargetMode="External"/><Relationship Id="rId86" Type="http://schemas.openxmlformats.org/officeDocument/2006/relationships/hyperlink" Target="http://sudact.ru/law/federalnyi-zakon-ot-06102003-n-131-fz-ob/glava-8/statia-63_1/" TargetMode="External"/><Relationship Id="rId94" Type="http://schemas.openxmlformats.org/officeDocument/2006/relationships/hyperlink" Target="http://sudact.ru/law/federalnyi-zakon-ot-06102003-n-131-fz-ob/glava-9/statia-69/" TargetMode="External"/><Relationship Id="rId99" Type="http://schemas.openxmlformats.org/officeDocument/2006/relationships/hyperlink" Target="http://sudact.ru/law/federalnyi-zakon-ot-06102003-n-131-fz-ob/glava-10/statia-73/" TargetMode="External"/><Relationship Id="rId101" Type="http://schemas.openxmlformats.org/officeDocument/2006/relationships/hyperlink" Target="http://sudact.ru/law/federalnyi-zakon-ot-06102003-n-131-fz-ob/glava-10/statia-74.1/" TargetMode="External"/><Relationship Id="rId122" Type="http://schemas.openxmlformats.org/officeDocument/2006/relationships/theme" Target="theme/theme1.xml"/><Relationship Id="rId4" Type="http://schemas.openxmlformats.org/officeDocument/2006/relationships/hyperlink" Target="http://sudact.ru/law/konstitutsiia/" TargetMode="External"/><Relationship Id="rId9" Type="http://schemas.openxmlformats.org/officeDocument/2006/relationships/hyperlink" Target="http://sudact.ru/law/federalnyi-zakon-ot-06102003-n-131-fz-ob/glava-1/statia-4/" TargetMode="External"/><Relationship Id="rId13" Type="http://schemas.openxmlformats.org/officeDocument/2006/relationships/hyperlink" Target="http://sudact.ru/law/federalnyi-zakon-ot-06102003-n-131-fz-ob/glava-1/statia-8/" TargetMode="External"/><Relationship Id="rId18" Type="http://schemas.openxmlformats.org/officeDocument/2006/relationships/hyperlink" Target="http://sudact.ru/law/federalnyi-zakon-ot-06102003-n-131-fz-ob/glava-2/statia-12/" TargetMode="External"/><Relationship Id="rId39" Type="http://schemas.openxmlformats.org/officeDocument/2006/relationships/hyperlink" Target="http://sudact.ru/law/federalnyi-zakon-ot-06102003-n-131-fz-ob/glava-5/statia-22/" TargetMode="External"/><Relationship Id="rId109" Type="http://schemas.openxmlformats.org/officeDocument/2006/relationships/hyperlink" Target="http://sudact.ru/law/federalnyi-zakon-ot-06102003-n-131-fz-ob/glava-11/statia-81/" TargetMode="External"/><Relationship Id="rId34" Type="http://schemas.openxmlformats.org/officeDocument/2006/relationships/hyperlink" Target="http://sudact.ru/law/federalnyi-zakon-ot-06102003-n-131-fz-ob/glava-4/" TargetMode="External"/><Relationship Id="rId50" Type="http://schemas.openxmlformats.org/officeDocument/2006/relationships/hyperlink" Target="http://sudact.ru/law/federalnyi-zakon-ot-06102003-n-131-fz-ob/glava-5/statia-31/" TargetMode="External"/><Relationship Id="rId55" Type="http://schemas.openxmlformats.org/officeDocument/2006/relationships/hyperlink" Target="http://sudact.ru/law/federalnyi-zakon-ot-06102003-n-131-fz-ob/glava-6/statia-35/" TargetMode="External"/><Relationship Id="rId76" Type="http://schemas.openxmlformats.org/officeDocument/2006/relationships/hyperlink" Target="http://sudact.ru/law/federalnyi-zakon-ot-06102003-n-131-fz-ob/glava-8/statia-51/" TargetMode="External"/><Relationship Id="rId97" Type="http://schemas.openxmlformats.org/officeDocument/2006/relationships/hyperlink" Target="http://sudact.ru/law/federalnyi-zakon-ot-06102003-n-131-fz-ob/glava-10/statia-71/" TargetMode="External"/><Relationship Id="rId104" Type="http://schemas.openxmlformats.org/officeDocument/2006/relationships/hyperlink" Target="http://sudact.ru/law/federalnyi-zakon-ot-06102003-n-131-fz-ob/glava-10/statia-77/" TargetMode="External"/><Relationship Id="rId120" Type="http://schemas.openxmlformats.org/officeDocument/2006/relationships/hyperlink" Target="http://sudact.ru/law/federalnyi-zakon-ot-06102003-n-131-fz-ob/glava-12/statia-86/" TargetMode="External"/><Relationship Id="rId7" Type="http://schemas.openxmlformats.org/officeDocument/2006/relationships/hyperlink" Target="http://sudact.ru/law/federalnyi-zakon-ot-06102003-n-131-fz-ob/glava-1/statia-2/" TargetMode="External"/><Relationship Id="rId71" Type="http://schemas.openxmlformats.org/officeDocument/2006/relationships/hyperlink" Target="http://sudact.ru/law/federalnyi-zakon-ot-06102003-n-131-fz-ob/glava-7/statia-47/" TargetMode="External"/><Relationship Id="rId92" Type="http://schemas.openxmlformats.org/officeDocument/2006/relationships/hyperlink" Target="http://sudact.ru/law/federalnyi-zakon-ot-06102003-n-131-fz-ob/glava-9/statia-67/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sudact.ru/law/federalnyi-zakon-ot-06102003-n-131-fz-ob/glava-3/statia-16.2/" TargetMode="External"/><Relationship Id="rId24" Type="http://schemas.openxmlformats.org/officeDocument/2006/relationships/hyperlink" Target="http://sudact.ru/law/federalnyi-zakon-ot-06102003-n-131-fz-ob/glava-3/statia-14.1_1/" TargetMode="External"/><Relationship Id="rId40" Type="http://schemas.openxmlformats.org/officeDocument/2006/relationships/hyperlink" Target="http://sudact.ru/law/federalnyi-zakon-ot-06102003-n-131-fz-ob/glava-5/statia-23/" TargetMode="External"/><Relationship Id="rId45" Type="http://schemas.openxmlformats.org/officeDocument/2006/relationships/hyperlink" Target="http://sudact.ru/law/federalnyi-zakon-ot-06102003-n-131-fz-ob/glava-5/statia-27/" TargetMode="External"/><Relationship Id="rId66" Type="http://schemas.openxmlformats.org/officeDocument/2006/relationships/hyperlink" Target="http://sudact.ru/law/federalnyi-zakon-ot-06102003-n-131-fz-ob/glava-7/statia-43.1/" TargetMode="External"/><Relationship Id="rId87" Type="http://schemas.openxmlformats.org/officeDocument/2006/relationships/hyperlink" Target="http://sudact.ru/law/federalnyi-zakon-ot-06102003-n-131-fz-ob/glava-8/statia-63.1/" TargetMode="External"/><Relationship Id="rId110" Type="http://schemas.openxmlformats.org/officeDocument/2006/relationships/hyperlink" Target="http://sudact.ru/law/federalnyi-zakon-ot-06102003-n-131-fz-ob/glava-11/statia-82/" TargetMode="External"/><Relationship Id="rId115" Type="http://schemas.openxmlformats.org/officeDocument/2006/relationships/hyperlink" Target="http://sudact.ru/law/federalnyi-zakon-ot-06102003-n-131-fz-ob/glava-11/statia-82.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3149</Words>
  <Characters>17951</Characters>
  <Application>Microsoft Office Word</Application>
  <DocSecurity>0</DocSecurity>
  <Lines>149</Lines>
  <Paragraphs>42</Paragraphs>
  <ScaleCrop>false</ScaleCrop>
  <Company>Reanimator Extreme Edition</Company>
  <LinksUpToDate>false</LinksUpToDate>
  <CharactersWithSpaces>21058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user231117</dc:creator>
  <cp:keywords/>
  <dc:description/>
  <cp:lastModifiedBy>user231117</cp:lastModifiedBy>
  <cp:revision>3</cp:revision>
  <dcterms:created xsi:type="dcterms:W3CDTF">2018-10-08T08:36:00Z</dcterms:created>
  <dcterms:modified xsi:type="dcterms:W3CDTF">2018-10-08T08:36:00Z</dcterms:modified>
</cp:coreProperties>
</file>