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7536"/>
        <w:gridCol w:w="3264"/>
        <w:gridCol w:w="3149"/>
      </w:tblGrid>
      <w:tr w:rsidR="003A261E">
        <w:trPr>
          <w:trHeight w:hRule="exact" w:val="98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3A261E">
            <w:pPr>
              <w:framePr w:w="14645" w:h="9912" w:wrap="none" w:vAnchor="page" w:hAnchor="page" w:x="934" w:y="79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61E" w:rsidRDefault="00460101">
            <w:pPr>
              <w:pStyle w:val="20"/>
              <w:framePr w:w="14645" w:h="9912" w:wrap="none" w:vAnchor="page" w:hAnchor="page" w:x="934" w:y="79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line="317" w:lineRule="exact"/>
              <w:jc w:val="both"/>
            </w:pPr>
            <w:r>
              <w:rPr>
                <w:rStyle w:val="212pt"/>
              </w:rPr>
              <w:t>Права участников образовательного процесса;</w:t>
            </w:r>
          </w:p>
          <w:p w:rsidR="003A261E" w:rsidRDefault="00460101">
            <w:pPr>
              <w:pStyle w:val="20"/>
              <w:framePr w:w="14645" w:h="9912" w:wrap="none" w:vAnchor="page" w:hAnchor="page" w:x="934" w:y="791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line="317" w:lineRule="exact"/>
            </w:pPr>
            <w:r>
              <w:rPr>
                <w:rStyle w:val="212pt"/>
              </w:rPr>
              <w:t>Родители и учащиеся - основные потребители образовательных услуг.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3A261E">
            <w:pPr>
              <w:framePr w:w="14645" w:h="9912" w:wrap="none" w:vAnchor="page" w:hAnchor="page" w:x="934" w:y="791"/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3A261E">
            <w:pPr>
              <w:framePr w:w="14645" w:h="9912" w:wrap="none" w:vAnchor="page" w:hAnchor="page" w:x="934" w:y="791"/>
              <w:rPr>
                <w:sz w:val="10"/>
                <w:szCs w:val="10"/>
              </w:rPr>
            </w:pPr>
          </w:p>
        </w:tc>
      </w:tr>
      <w:tr w:rsidR="003A261E">
        <w:trPr>
          <w:trHeight w:hRule="exact" w:val="19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6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>Доведения до сведения педагогического коллектива школы из СМ</w:t>
            </w:r>
            <w:proofErr w:type="gramStart"/>
            <w:r>
              <w:rPr>
                <w:rStyle w:val="212pt"/>
              </w:rPr>
              <w:t>И(</w:t>
            </w:r>
            <w:proofErr w:type="gramEnd"/>
            <w:r>
              <w:rPr>
                <w:rStyle w:val="212pt"/>
              </w:rPr>
              <w:t xml:space="preserve">включающие электронные), касающейся организации работы по противодействию коррупции (реализации ПНПО, о правах граждан на получении образования, об изменениях в действующем законодательстве в сфере образования </w:t>
            </w:r>
            <w:proofErr w:type="spellStart"/>
            <w:r>
              <w:rPr>
                <w:rStyle w:val="212pt"/>
              </w:rPr>
              <w:t>т.д</w:t>
            </w:r>
            <w:proofErr w:type="spellEnd"/>
            <w:r>
              <w:rPr>
                <w:rStyle w:val="212pt"/>
              </w:rPr>
              <w:t>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1 раз в квартал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Зам. директора по УВР</w:t>
            </w:r>
          </w:p>
        </w:tc>
      </w:tr>
      <w:tr w:rsidR="003A261E">
        <w:trPr>
          <w:trHeight w:hRule="exact" w:val="9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7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tabs>
                <w:tab w:val="left" w:leader="dot" w:pos="3365"/>
                <w:tab w:val="left" w:leader="dot" w:pos="6456"/>
                <w:tab w:val="left" w:leader="dot" w:pos="7426"/>
              </w:tabs>
              <w:spacing w:line="240" w:lineRule="exact"/>
              <w:jc w:val="both"/>
            </w:pPr>
            <w:r>
              <w:rPr>
                <w:rStyle w:val="212pt"/>
              </w:rPr>
              <w:t>— -- - ■ — - --</w:t>
            </w:r>
            <w:r>
              <w:rPr>
                <w:rStyle w:val="212pt"/>
              </w:rPr>
              <w:tab/>
              <w:t>-- ■ --- — ■ - -</w:t>
            </w:r>
            <w:r>
              <w:rPr>
                <w:rStyle w:val="212pt"/>
              </w:rPr>
              <w:tab/>
              <w:t xml:space="preserve">- - - </w:t>
            </w:r>
            <w:r>
              <w:rPr>
                <w:rStyle w:val="212pt"/>
              </w:rPr>
              <w:tab/>
            </w:r>
          </w:p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after="120" w:line="240" w:lineRule="exact"/>
              <w:jc w:val="both"/>
            </w:pPr>
            <w:r>
              <w:rPr>
                <w:rStyle w:val="212pt"/>
              </w:rPr>
              <w:t>Размещение на школьном сайте информации о реализации</w:t>
            </w:r>
          </w:p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before="120" w:line="240" w:lineRule="exact"/>
              <w:jc w:val="both"/>
            </w:pPr>
            <w:r>
              <w:rPr>
                <w:rStyle w:val="212pt"/>
              </w:rPr>
              <w:t>планируемых мероприятий.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1 раз в год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профком</w:t>
            </w:r>
          </w:p>
        </w:tc>
      </w:tr>
      <w:tr w:rsidR="003A261E">
        <w:trPr>
          <w:trHeight w:hRule="exact" w:val="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8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>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17" w:lineRule="exact"/>
            </w:pPr>
            <w:r>
              <w:rPr>
                <w:rStyle w:val="212pt"/>
              </w:rPr>
              <w:t>по мере поступления обращений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Директор</w:t>
            </w:r>
          </w:p>
        </w:tc>
      </w:tr>
      <w:tr w:rsidR="003A261E">
        <w:trPr>
          <w:trHeight w:hRule="exact" w:val="10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9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17" w:lineRule="exact"/>
            </w:pPr>
            <w:r>
              <w:rPr>
                <w:rStyle w:val="212pt"/>
              </w:rPr>
              <w:t>Разработка и принятие «Кодекса учащегося» и «Кодекса учителя» с целью исключения коррупционного поведения.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декабрь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Зам. </w:t>
            </w:r>
            <w:proofErr w:type="spellStart"/>
            <w:r>
              <w:rPr>
                <w:rStyle w:val="212pt"/>
              </w:rPr>
              <w:t>дир</w:t>
            </w:r>
            <w:proofErr w:type="spellEnd"/>
            <w:r>
              <w:rPr>
                <w:rStyle w:val="212pt"/>
              </w:rPr>
              <w:t>. по ВР</w:t>
            </w:r>
          </w:p>
        </w:tc>
      </w:tr>
      <w:tr w:rsidR="003A261E">
        <w:trPr>
          <w:trHeight w:hRule="exact" w:val="10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10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>Организация и проведения конкурса сочинений «Что я знаю о коррупции» в 7-8 классах.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февраль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>Учителя русского языка и литературы</w:t>
            </w:r>
          </w:p>
        </w:tc>
      </w:tr>
      <w:tr w:rsidR="003A261E">
        <w:trPr>
          <w:trHeight w:hRule="exact" w:val="13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1 1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>Организации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after="180" w:line="240" w:lineRule="exact"/>
            </w:pPr>
            <w:r>
              <w:rPr>
                <w:rStyle w:val="212pt"/>
              </w:rPr>
              <w:t>Октябрь,</w:t>
            </w:r>
          </w:p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before="180" w:line="240" w:lineRule="exact"/>
            </w:pPr>
            <w:r>
              <w:rPr>
                <w:rStyle w:val="212pt"/>
              </w:rPr>
              <w:t>март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</w:pPr>
            <w:r>
              <w:rPr>
                <w:rStyle w:val="212pt"/>
              </w:rPr>
              <w:t>Директор</w:t>
            </w:r>
          </w:p>
        </w:tc>
      </w:tr>
      <w:tr w:rsidR="003A261E">
        <w:trPr>
          <w:trHeight w:hRule="exact" w:val="165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12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 xml:space="preserve">Проведение недели антикоррупционной направленности «Вместе </w:t>
            </w:r>
            <w:proofErr w:type="gramStart"/>
            <w:r>
              <w:rPr>
                <w:rStyle w:val="212pt"/>
              </w:rPr>
              <w:t>-п</w:t>
            </w:r>
            <w:proofErr w:type="gramEnd"/>
            <w:r>
              <w:rPr>
                <w:rStyle w:val="212pt"/>
              </w:rPr>
              <w:t>ротив коррупции!». Конкурс плакатов «Гримасы коррупции». Классные часы «11е дать — не взять!».</w:t>
            </w:r>
          </w:p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>Круглый стол «Что такое коррупция причины ее возникновения»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after="420" w:line="240" w:lineRule="exact"/>
            </w:pPr>
            <w:r>
              <w:rPr>
                <w:rStyle w:val="212pt"/>
              </w:rPr>
              <w:t>Апрель</w:t>
            </w:r>
          </w:p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before="420" w:line="317" w:lineRule="exact"/>
            </w:pPr>
            <w:r>
              <w:rPr>
                <w:rStyle w:val="212pt"/>
              </w:rPr>
              <w:t>7-8 классы 1-11 классы 10-11 классы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1E" w:rsidRDefault="00460101">
            <w:pPr>
              <w:pStyle w:val="20"/>
              <w:framePr w:w="14645" w:h="9912" w:wrap="none" w:vAnchor="page" w:hAnchor="page" w:x="934" w:y="791"/>
              <w:shd w:val="clear" w:color="auto" w:fill="auto"/>
              <w:spacing w:line="322" w:lineRule="exact"/>
            </w:pPr>
            <w:r>
              <w:rPr>
                <w:rStyle w:val="212pt"/>
              </w:rPr>
              <w:t xml:space="preserve">Зам. </w:t>
            </w:r>
            <w:proofErr w:type="spellStart"/>
            <w:r>
              <w:rPr>
                <w:rStyle w:val="212pt"/>
              </w:rPr>
              <w:t>дир</w:t>
            </w:r>
            <w:proofErr w:type="spellEnd"/>
            <w:r>
              <w:rPr>
                <w:rStyle w:val="212pt"/>
              </w:rPr>
              <w:t>. по УВР Кл</w:t>
            </w:r>
            <w:proofErr w:type="gramStart"/>
            <w:r>
              <w:rPr>
                <w:rStyle w:val="212pt"/>
              </w:rPr>
              <w:t>.</w:t>
            </w:r>
            <w:proofErr w:type="gramEnd"/>
            <w:r>
              <w:rPr>
                <w:rStyle w:val="212pt"/>
              </w:rPr>
              <w:t xml:space="preserve"> </w:t>
            </w:r>
            <w:proofErr w:type="gramStart"/>
            <w:r>
              <w:rPr>
                <w:rStyle w:val="212pt"/>
              </w:rPr>
              <w:t>р</w:t>
            </w:r>
            <w:proofErr w:type="gramEnd"/>
            <w:r>
              <w:rPr>
                <w:rStyle w:val="212pt"/>
              </w:rPr>
              <w:t>ук-ли</w:t>
            </w:r>
          </w:p>
        </w:tc>
      </w:tr>
    </w:tbl>
    <w:p w:rsidR="003A261E" w:rsidRDefault="003A261E">
      <w:pPr>
        <w:rPr>
          <w:sz w:val="2"/>
          <w:szCs w:val="2"/>
        </w:rPr>
      </w:pPr>
    </w:p>
    <w:sectPr w:rsidR="003A261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48" w:rsidRDefault="00087048">
      <w:r>
        <w:separator/>
      </w:r>
    </w:p>
  </w:endnote>
  <w:endnote w:type="continuationSeparator" w:id="0">
    <w:p w:rsidR="00087048" w:rsidRDefault="0008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48" w:rsidRDefault="00087048"/>
  </w:footnote>
  <w:footnote w:type="continuationSeparator" w:id="0">
    <w:p w:rsidR="00087048" w:rsidRDefault="000870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E571A"/>
    <w:multiLevelType w:val="multilevel"/>
    <w:tmpl w:val="88DCC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1E"/>
    <w:rsid w:val="00087048"/>
    <w:rsid w:val="003A261E"/>
    <w:rsid w:val="00460101"/>
    <w:rsid w:val="00A02EA4"/>
    <w:rsid w:val="00A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2</cp:revision>
  <dcterms:created xsi:type="dcterms:W3CDTF">2018-10-08T14:19:00Z</dcterms:created>
  <dcterms:modified xsi:type="dcterms:W3CDTF">2018-10-08T14:19:00Z</dcterms:modified>
</cp:coreProperties>
</file>