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</w:pPr>
      <w:r>
        <w:t xml:space="preserve">фиксацией данных документа в журнале регистрации посетителей </w:t>
      </w:r>
      <w:r>
        <w:rPr>
          <w:rStyle w:val="21pt"/>
        </w:rPr>
        <w:t xml:space="preserve">(паспортные </w:t>
      </w:r>
      <w:r>
        <w:t>данные, время прибытия, время убытия, к кому прибыл, цель посещения МКОУ).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proofErr w:type="gramStart"/>
      <w:r>
        <w:t>Посетитель, после записи его данных в журнале регистрации посетителей, перемещается по территории школьного образовательного учреждения в сопровождении дежурного администратора или педагогического работника, к котором)' прибыл посетитель.</w:t>
      </w:r>
      <w:proofErr w:type="gramEnd"/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 xml:space="preserve">Пропуск посетителей в здание МКОУ во время учебно-воспитан </w:t>
      </w:r>
      <w:proofErr w:type="spellStart"/>
      <w:r>
        <w:t>мщ</w:t>
      </w:r>
      <w:proofErr w:type="spellEnd"/>
      <w:r>
        <w:t xml:space="preserve">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процесса</w:t>
      </w:r>
      <w:proofErr w:type="gramEnd"/>
      <w:r>
        <w:t xml:space="preserve"> допускается только с разрешения руководителя образовательного учреждения.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 xml:space="preserve">Приход родителей, сопровождающих детей на занятия и забирающих их </w:t>
      </w:r>
      <w:proofErr w:type="gramStart"/>
      <w:r>
        <w:t>с</w:t>
      </w:r>
      <w:proofErr w:type="gramEnd"/>
      <w:r>
        <w:t xml:space="preserve"> </w:t>
      </w:r>
      <w:proofErr w:type="gramStart"/>
      <w:r>
        <w:t>занятии</w:t>
      </w:r>
      <w:proofErr w:type="gramEnd"/>
      <w:r>
        <w:t xml:space="preserve"> осуществляется без предъявления документа, удостоверяющего личность.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>После окончания рабочего времени, отведенного для осуществления учебно-воспитательного процесса, сторож, принимающий смену, обязан произвести осмотр помещений образовательного учреждения на предмет выявления посторонних, взрывоопасных и подозрительных предметов.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>Нахождение учащихся и их родителей (родственников) на территории объекта после окончания рабочей смены и рабочего дня без соответствующего разрешения руководства образовательного учреждения запрещается.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left="440"/>
        <w:jc w:val="left"/>
      </w:pPr>
      <w:r>
        <w:t>3. Осмотр вещей посетителей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>При наличии у посетителей ручной клади сторож, дежурный администратор образовательного учреждения предлагает добровольно предъявить содержимое ручной клади.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 xml:space="preserve">В случае отказа вызывается руководитель МКОУ, посетителю </w:t>
      </w:r>
      <w:proofErr w:type="spellStart"/>
      <w:r>
        <w:t>предлт</w:t>
      </w:r>
      <w:proofErr w:type="spellEnd"/>
      <w:r>
        <w:t xml:space="preserve"> </w:t>
      </w:r>
      <w:proofErr w:type="spellStart"/>
      <w:r>
        <w:rPr>
          <w:rStyle w:val="21pt"/>
        </w:rPr>
        <w:t>аетея</w:t>
      </w:r>
      <w:proofErr w:type="spellEnd"/>
      <w:r>
        <w:rPr>
          <w:rStyle w:val="21pt"/>
        </w:rPr>
        <w:t xml:space="preserve"> </w:t>
      </w:r>
      <w:r>
        <w:t xml:space="preserve">подождать их у входа. При отказе предъявить содержимое ручном </w:t>
      </w:r>
      <w:r>
        <w:rPr>
          <w:rStyle w:val="21pt"/>
        </w:rPr>
        <w:t xml:space="preserve">клади </w:t>
      </w:r>
      <w:r>
        <w:t>дежурному администратору посетитель не допускается в образовательное учреждение.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rPr>
          <w:rStyle w:val="21pt"/>
        </w:rPr>
        <w:t>В случае</w:t>
      </w:r>
      <w:proofErr w:type="gramStart"/>
      <w:r>
        <w:rPr>
          <w:rStyle w:val="21pt"/>
        </w:rPr>
        <w:t>,</w:t>
      </w:r>
      <w:proofErr w:type="gramEnd"/>
      <w:r>
        <w:rPr>
          <w:rStyle w:val="21pt"/>
        </w:rPr>
        <w:t xml:space="preserve"> если </w:t>
      </w:r>
      <w:r>
        <w:t xml:space="preserve">посетитель, не предъявивший к </w:t>
      </w:r>
      <w:r>
        <w:rPr>
          <w:rStyle w:val="21pt"/>
        </w:rPr>
        <w:t xml:space="preserve">осмотру ручную кладь, отказывается покинуть </w:t>
      </w:r>
      <w:r>
        <w:t xml:space="preserve">МКОУ сторож либо дежурный администратор, </w:t>
      </w:r>
      <w:r>
        <w:rPr>
          <w:rStyle w:val="21pt"/>
        </w:rPr>
        <w:t xml:space="preserve">оценив </w:t>
      </w:r>
      <w:r>
        <w:t xml:space="preserve">обстановку, информирует руководителя (заместителя руководителя </w:t>
      </w:r>
      <w:r>
        <w:rPr>
          <w:rStyle w:val="21pt"/>
        </w:rPr>
        <w:t xml:space="preserve">учреждения} </w:t>
      </w:r>
      <w:r>
        <w:t xml:space="preserve">и действует по его указаниям, при необходимости вызывает </w:t>
      </w:r>
      <w:r>
        <w:rPr>
          <w:rStyle w:val="21pt"/>
        </w:rPr>
        <w:t xml:space="preserve">отряд, </w:t>
      </w:r>
      <w:r>
        <w:t xml:space="preserve">вневедомственной охраны, применяя средство тревожной </w:t>
      </w:r>
      <w:r>
        <w:rPr>
          <w:rStyle w:val="21pt"/>
        </w:rPr>
        <w:t xml:space="preserve">сигнализации </w:t>
      </w:r>
      <w:r>
        <w:t>(тревожная кнопка).</w:t>
      </w:r>
    </w:p>
    <w:p w:rsidR="00A52C83" w:rsidRDefault="004242A0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>Журнал регистрации посетит</w:t>
      </w:r>
      <w:r w:rsidR="00FC4BA5">
        <w:t>е</w:t>
      </w:r>
      <w:r>
        <w:t>ле</w:t>
      </w:r>
      <w:r w:rsidR="00FC4BA5">
        <w:t>й</w:t>
      </w:r>
    </w:p>
    <w:p w:rsidR="00A52C83" w:rsidRDefault="00FC4BA5">
      <w:pPr>
        <w:pStyle w:val="20"/>
        <w:framePr w:w="9989" w:h="14520" w:hRule="exact" w:wrap="none" w:vAnchor="page" w:hAnchor="page" w:x="1448" w:y="1061"/>
        <w:shd w:val="clear" w:color="auto" w:fill="auto"/>
        <w:ind w:firstLine="780"/>
      </w:pPr>
      <w:r>
        <w:t xml:space="preserve">Журнал регистрации посетителей заводится в начале учебного </w:t>
      </w:r>
      <w:r>
        <w:rPr>
          <w:rStyle w:val="21pt"/>
        </w:rPr>
        <w:t xml:space="preserve">года </w:t>
      </w:r>
      <w:r>
        <w:t xml:space="preserve">(1 сентября) </w:t>
      </w:r>
      <w:r>
        <w:rPr>
          <w:rStyle w:val="21pt"/>
        </w:rPr>
        <w:t xml:space="preserve">и </w:t>
      </w:r>
      <w:r>
        <w:t xml:space="preserve">ведется до окончания журнала. Журнал должен </w:t>
      </w:r>
      <w:r>
        <w:rPr>
          <w:rStyle w:val="21pt"/>
        </w:rPr>
        <w:t xml:space="preserve">быть </w:t>
      </w:r>
      <w:r w:rsidR="004242A0">
        <w:rPr>
          <w:rStyle w:val="21pt"/>
        </w:rPr>
        <w:t>прошит</w:t>
      </w:r>
      <w:bookmarkStart w:id="0" w:name="_GoBack"/>
      <w:bookmarkEnd w:id="0"/>
      <w:r>
        <w:rPr>
          <w:rStyle w:val="21pt"/>
        </w:rPr>
        <w:t xml:space="preserve">. </w:t>
      </w:r>
      <w:r>
        <w:t xml:space="preserve">Страницы в нем пронумерованы. На первой странице журнала делается </w:t>
      </w:r>
      <w:r>
        <w:rPr>
          <w:rStyle w:val="21pt"/>
        </w:rPr>
        <w:t xml:space="preserve">запись о дате его </w:t>
      </w:r>
      <w:r>
        <w:t xml:space="preserve">заведения. Замена, изъятие страниц из Журнала </w:t>
      </w:r>
      <w:r>
        <w:rPr>
          <w:rStyle w:val="21pt"/>
        </w:rPr>
        <w:t xml:space="preserve">регистрации </w:t>
      </w:r>
      <w:r>
        <w:t>посетителей лап решены.</w:t>
      </w:r>
    </w:p>
    <w:p w:rsidR="00A52C83" w:rsidRDefault="00A52C83">
      <w:pPr>
        <w:rPr>
          <w:sz w:val="2"/>
          <w:szCs w:val="2"/>
        </w:rPr>
      </w:pPr>
    </w:p>
    <w:sectPr w:rsidR="00A52C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4F" w:rsidRDefault="00533A4F">
      <w:r>
        <w:separator/>
      </w:r>
    </w:p>
  </w:endnote>
  <w:endnote w:type="continuationSeparator" w:id="0">
    <w:p w:rsidR="00533A4F" w:rsidRDefault="0053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4F" w:rsidRDefault="00533A4F"/>
  </w:footnote>
  <w:footnote w:type="continuationSeparator" w:id="0">
    <w:p w:rsidR="00533A4F" w:rsidRDefault="00533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83"/>
    <w:rsid w:val="004242A0"/>
    <w:rsid w:val="00533A4F"/>
    <w:rsid w:val="00A52C83"/>
    <w:rsid w:val="00D54970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2</cp:revision>
  <dcterms:created xsi:type="dcterms:W3CDTF">2018-10-08T14:11:00Z</dcterms:created>
  <dcterms:modified xsi:type="dcterms:W3CDTF">2018-10-08T14:11:00Z</dcterms:modified>
</cp:coreProperties>
</file>